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DB8" w14:textId="77777777" w:rsidR="00274004" w:rsidRDefault="00274004" w:rsidP="005C1197">
      <w:pPr>
        <w:jc w:val="center"/>
        <w:rPr>
          <w:b/>
          <w:sz w:val="20"/>
          <w:szCs w:val="20"/>
        </w:rPr>
      </w:pPr>
    </w:p>
    <w:p w14:paraId="753291A3" w14:textId="77777777" w:rsidR="00274004" w:rsidRDefault="00274004" w:rsidP="005C1197">
      <w:pPr>
        <w:jc w:val="center"/>
        <w:rPr>
          <w:b/>
          <w:sz w:val="20"/>
          <w:szCs w:val="20"/>
        </w:rPr>
      </w:pPr>
    </w:p>
    <w:p w14:paraId="4FD828A6" w14:textId="73E00BD3" w:rsidR="005C1197" w:rsidRDefault="005C1197" w:rsidP="005C1197">
      <w:pPr>
        <w:jc w:val="center"/>
        <w:rPr>
          <w:b/>
          <w:sz w:val="20"/>
          <w:szCs w:val="20"/>
        </w:rPr>
      </w:pPr>
      <w:r w:rsidRPr="00FD4CC1">
        <w:rPr>
          <w:b/>
          <w:sz w:val="20"/>
          <w:szCs w:val="20"/>
        </w:rPr>
        <w:t xml:space="preserve">Prova de ingresso </w:t>
      </w:r>
      <w:r>
        <w:rPr>
          <w:b/>
          <w:sz w:val="20"/>
          <w:szCs w:val="20"/>
        </w:rPr>
        <w:t xml:space="preserve">escrita </w:t>
      </w:r>
      <w:r w:rsidRPr="00FD4CC1">
        <w:rPr>
          <w:b/>
          <w:sz w:val="20"/>
          <w:szCs w:val="20"/>
        </w:rPr>
        <w:t>específica para avaliar a capacidade para a frequência do ciclo de estudos de licenciatura, p</w:t>
      </w:r>
      <w:r>
        <w:rPr>
          <w:b/>
          <w:sz w:val="20"/>
          <w:szCs w:val="20"/>
        </w:rPr>
        <w:t xml:space="preserve">ara alunos internacionais, </w:t>
      </w:r>
      <w:r w:rsidRPr="00FD4CC1">
        <w:rPr>
          <w:b/>
          <w:sz w:val="20"/>
          <w:szCs w:val="20"/>
        </w:rPr>
        <w:t xml:space="preserve">Decreto-Lei n.º </w:t>
      </w:r>
      <w:r>
        <w:rPr>
          <w:b/>
          <w:sz w:val="20"/>
          <w:szCs w:val="20"/>
        </w:rPr>
        <w:t>36</w:t>
      </w:r>
      <w:r w:rsidRPr="00FD4CC1">
        <w:rPr>
          <w:b/>
          <w:sz w:val="20"/>
          <w:szCs w:val="20"/>
        </w:rPr>
        <w:t>/2014, de 1</w:t>
      </w:r>
      <w:r>
        <w:rPr>
          <w:b/>
          <w:sz w:val="20"/>
          <w:szCs w:val="20"/>
        </w:rPr>
        <w:t>0</w:t>
      </w:r>
      <w:r w:rsidRPr="00FD4CC1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>março</w:t>
      </w:r>
    </w:p>
    <w:p w14:paraId="329C53AE" w14:textId="77777777" w:rsidR="005C1197" w:rsidRPr="00A754F7" w:rsidRDefault="005C1197" w:rsidP="005C1197">
      <w:pPr>
        <w:rPr>
          <w:b/>
        </w:rPr>
      </w:pPr>
    </w:p>
    <w:p w14:paraId="3242F8DA" w14:textId="77777777" w:rsidR="005C1197" w:rsidRDefault="005C1197" w:rsidP="005C1197">
      <w:pPr>
        <w:jc w:val="center"/>
        <w:rPr>
          <w:sz w:val="20"/>
          <w:szCs w:val="20"/>
        </w:rPr>
      </w:pPr>
      <w:r w:rsidRPr="00A754F7">
        <w:rPr>
          <w:sz w:val="20"/>
          <w:szCs w:val="20"/>
        </w:rPr>
        <w:t>AVALIAÇÃO DA CAPACIDADE PARA A FREQUÊNCIA D</w:t>
      </w:r>
      <w:r>
        <w:rPr>
          <w:sz w:val="20"/>
          <w:szCs w:val="20"/>
        </w:rPr>
        <w:t>E</w:t>
      </w:r>
      <w:r w:rsidRPr="00A754F7">
        <w:rPr>
          <w:sz w:val="20"/>
          <w:szCs w:val="20"/>
        </w:rPr>
        <w:t xml:space="preserve"> CURSO DE LICENCIATURA </w:t>
      </w:r>
    </w:p>
    <w:p w14:paraId="4E519757" w14:textId="77777777" w:rsidR="005C1197" w:rsidRPr="00E32CA3" w:rsidRDefault="005C1197" w:rsidP="005C1197">
      <w:pPr>
        <w:jc w:val="center"/>
        <w:rPr>
          <w:sz w:val="20"/>
          <w:szCs w:val="20"/>
        </w:rPr>
      </w:pPr>
    </w:p>
    <w:p w14:paraId="2B27BDC6" w14:textId="77777777" w:rsidR="005C1197" w:rsidRPr="00A754F7" w:rsidRDefault="005C1197" w:rsidP="005C1197">
      <w:pPr>
        <w:spacing w:before="120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Pr="00A754F7">
        <w:rPr>
          <w:sz w:val="20"/>
          <w:szCs w:val="20"/>
        </w:rPr>
        <w:t>O INSTITUTO SUPERIOR DE ENGENHARIA DE LISBOA</w:t>
      </w:r>
    </w:p>
    <w:p w14:paraId="2EA80E40" w14:textId="77777777" w:rsidR="005C1197" w:rsidRPr="00A754F7" w:rsidRDefault="005C1197" w:rsidP="005C1197">
      <w:pPr>
        <w:rPr>
          <w:sz w:val="20"/>
          <w:szCs w:val="20"/>
        </w:rPr>
      </w:pPr>
    </w:p>
    <w:p w14:paraId="0037855F" w14:textId="0BD545C2" w:rsidR="005C1197" w:rsidRPr="00A754F7" w:rsidRDefault="005C1197" w:rsidP="005C1197">
      <w:pPr>
        <w:jc w:val="center"/>
        <w:rPr>
          <w:b/>
        </w:rPr>
      </w:pPr>
      <w:r>
        <w:rPr>
          <w:b/>
        </w:rPr>
        <w:t xml:space="preserve">PROVA DE FÍSICA E QUÍMICA </w:t>
      </w:r>
      <w:r w:rsidRPr="00D65DF2">
        <w:rPr>
          <w:b/>
        </w:rPr>
        <w:t>20</w:t>
      </w:r>
      <w:r w:rsidR="00FD391E">
        <w:rPr>
          <w:b/>
        </w:rPr>
        <w:t>2</w:t>
      </w:r>
      <w:r w:rsidR="00DD4FC6">
        <w:rPr>
          <w:b/>
        </w:rPr>
        <w:t>5</w:t>
      </w:r>
      <w:r w:rsidR="007A2E5F">
        <w:rPr>
          <w:b/>
        </w:rPr>
        <w:t xml:space="preserve"> – 1ª FASE</w:t>
      </w:r>
      <w:r w:rsidR="00DD4FC6">
        <w:rPr>
          <w:b/>
        </w:rPr>
        <w:t xml:space="preserve"> A</w:t>
      </w:r>
    </w:p>
    <w:p w14:paraId="6D043200" w14:textId="77777777" w:rsidR="005C66E3" w:rsidRPr="00A754F7" w:rsidRDefault="005C66E3" w:rsidP="005C66E3">
      <w:pPr>
        <w:jc w:val="center"/>
        <w:rPr>
          <w:b/>
        </w:rPr>
      </w:pPr>
    </w:p>
    <w:p w14:paraId="54FF1573" w14:textId="77777777" w:rsidR="005C66E3" w:rsidRPr="00C550AC" w:rsidRDefault="005C66E3" w:rsidP="005C66E3">
      <w:pPr>
        <w:pStyle w:val="Standard"/>
        <w:jc w:val="center"/>
      </w:pPr>
      <w:r w:rsidRPr="00C550AC">
        <w:rPr>
          <w:rFonts w:ascii="Arial,Bold" w:hAnsi="Arial,Bold" w:cs="Arial,Bold"/>
          <w:b/>
          <w:bCs/>
          <w:sz w:val="19"/>
          <w:szCs w:val="19"/>
        </w:rPr>
        <w:t>Apenas são apresentadas as soluções. Respostas que exijam demonstrações ou desenvolvimento não são apresentadas.</w:t>
      </w:r>
    </w:p>
    <w:p w14:paraId="58E6B0C5" w14:textId="77777777" w:rsidR="005C66E3" w:rsidRPr="00E7146F" w:rsidRDefault="005C66E3" w:rsidP="005C66E3">
      <w:pPr>
        <w:contextualSpacing/>
        <w:jc w:val="both"/>
        <w:rPr>
          <w:highlight w:val="yellow"/>
        </w:rPr>
      </w:pPr>
    </w:p>
    <w:p w14:paraId="25186729" w14:textId="77777777" w:rsidR="00F559A0" w:rsidRDefault="00F559A0" w:rsidP="005C66E3">
      <w:pPr>
        <w:contextualSpacing/>
        <w:jc w:val="both"/>
      </w:pPr>
    </w:p>
    <w:p w14:paraId="3C53CCDF" w14:textId="77777777" w:rsidR="00620F90" w:rsidRDefault="00620F90" w:rsidP="00620F90">
      <w:pPr>
        <w:tabs>
          <w:tab w:val="left" w:pos="5148"/>
          <w:tab w:val="left" w:pos="5384"/>
          <w:tab w:val="left" w:pos="7128"/>
          <w:tab w:val="left" w:pos="7364"/>
        </w:tabs>
        <w:jc w:val="center"/>
        <w:rPr>
          <w:b/>
          <w:bCs/>
          <w:sz w:val="28"/>
          <w:szCs w:val="28"/>
        </w:rPr>
      </w:pPr>
      <w:r w:rsidRPr="00A754F7">
        <w:rPr>
          <w:b/>
          <w:bCs/>
          <w:sz w:val="28"/>
          <w:szCs w:val="28"/>
        </w:rPr>
        <w:t xml:space="preserve">Grupo </w:t>
      </w:r>
      <w:r>
        <w:rPr>
          <w:b/>
          <w:bCs/>
          <w:sz w:val="28"/>
          <w:szCs w:val="28"/>
        </w:rPr>
        <w:t>1</w:t>
      </w:r>
    </w:p>
    <w:p w14:paraId="12E7943D" w14:textId="592EA347" w:rsidR="00274004" w:rsidRPr="00A754F7" w:rsidRDefault="00274004" w:rsidP="00620F90">
      <w:pPr>
        <w:tabs>
          <w:tab w:val="left" w:pos="5148"/>
          <w:tab w:val="left" w:pos="5384"/>
          <w:tab w:val="left" w:pos="7128"/>
          <w:tab w:val="left" w:pos="7364"/>
        </w:tabs>
        <w:jc w:val="center"/>
        <w:rPr>
          <w:b/>
          <w:bCs/>
          <w:sz w:val="28"/>
          <w:szCs w:val="28"/>
        </w:rPr>
      </w:pPr>
      <w:r w:rsidRPr="0037670B">
        <w:rPr>
          <w:sz w:val="20"/>
          <w:szCs w:val="20"/>
        </w:rPr>
        <w:t>(Cotação total: 6,0 valores; cotação parcial: 1,5 valores por questão)</w:t>
      </w:r>
    </w:p>
    <w:p w14:paraId="75E758E8" w14:textId="77777777" w:rsidR="00620F90" w:rsidRDefault="00620F90" w:rsidP="00620F90"/>
    <w:p w14:paraId="474AAA93" w14:textId="010D80DC" w:rsidR="00620F90" w:rsidRPr="00C34445" w:rsidRDefault="00620F90" w:rsidP="00620F90">
      <w:pPr>
        <w:pStyle w:val="PargrafodaLista"/>
        <w:numPr>
          <w:ilvl w:val="0"/>
          <w:numId w:val="5"/>
        </w:numPr>
        <w:tabs>
          <w:tab w:val="left" w:pos="426"/>
          <w:tab w:val="left" w:pos="851"/>
        </w:tabs>
        <w:spacing w:after="120"/>
        <w:ind w:hanging="2204"/>
        <w:jc w:val="both"/>
        <w:rPr>
          <w:bCs/>
        </w:rPr>
      </w:pPr>
      <w:r w:rsidRPr="00C34445">
        <w:rPr>
          <w:bCs/>
        </w:rPr>
        <w:t>(</w:t>
      </w:r>
      <w:r w:rsidR="000D304A">
        <w:rPr>
          <w:bCs/>
        </w:rPr>
        <w:t>B</w:t>
      </w:r>
      <w:r w:rsidRPr="00C34445">
        <w:rPr>
          <w:bCs/>
        </w:rPr>
        <w:t xml:space="preserve">) </w:t>
      </w:r>
      <w:r w:rsidRPr="00C34445">
        <w:rPr>
          <w:bCs/>
        </w:rPr>
        <w:tab/>
        <w:t xml:space="preserve"> </w:t>
      </w:r>
    </w:p>
    <w:p w14:paraId="167EB1A1" w14:textId="5225E526" w:rsidR="00620F90" w:rsidRPr="00C34445" w:rsidRDefault="00620F90" w:rsidP="00620F90">
      <w:pPr>
        <w:pStyle w:val="PargrafodaLista"/>
        <w:numPr>
          <w:ilvl w:val="0"/>
          <w:numId w:val="5"/>
        </w:numPr>
        <w:tabs>
          <w:tab w:val="left" w:pos="426"/>
          <w:tab w:val="left" w:pos="851"/>
        </w:tabs>
        <w:spacing w:after="120"/>
        <w:ind w:left="425" w:hanging="425"/>
        <w:jc w:val="both"/>
        <w:rPr>
          <w:bCs/>
        </w:rPr>
      </w:pPr>
      <w:r w:rsidRPr="00C34445">
        <w:rPr>
          <w:bCs/>
        </w:rPr>
        <w:t>(</w:t>
      </w:r>
      <w:r w:rsidR="00B77B8A">
        <w:rPr>
          <w:bCs/>
        </w:rPr>
        <w:t>D</w:t>
      </w:r>
      <w:r w:rsidRPr="00C34445">
        <w:rPr>
          <w:bCs/>
        </w:rPr>
        <w:t xml:space="preserve">) </w:t>
      </w:r>
    </w:p>
    <w:p w14:paraId="15713A5E" w14:textId="635809F9" w:rsidR="00620F90" w:rsidRPr="00C34445" w:rsidRDefault="00620F90" w:rsidP="00620F90">
      <w:pPr>
        <w:pStyle w:val="PargrafodaLista"/>
        <w:numPr>
          <w:ilvl w:val="0"/>
          <w:numId w:val="5"/>
        </w:numPr>
        <w:tabs>
          <w:tab w:val="left" w:pos="426"/>
          <w:tab w:val="left" w:pos="851"/>
        </w:tabs>
        <w:spacing w:after="120"/>
        <w:ind w:left="425" w:hanging="425"/>
        <w:jc w:val="both"/>
        <w:rPr>
          <w:bCs/>
        </w:rPr>
      </w:pPr>
      <w:r w:rsidRPr="00C34445">
        <w:rPr>
          <w:bCs/>
        </w:rPr>
        <w:t>(</w:t>
      </w:r>
      <w:r w:rsidR="00EC5694">
        <w:rPr>
          <w:bCs/>
        </w:rPr>
        <w:t>B</w:t>
      </w:r>
      <w:r w:rsidR="00A53F70">
        <w:rPr>
          <w:bCs/>
        </w:rPr>
        <w:t>)</w:t>
      </w:r>
      <w:r w:rsidRPr="00C34445">
        <w:rPr>
          <w:bCs/>
        </w:rPr>
        <w:t xml:space="preserve"> </w:t>
      </w:r>
    </w:p>
    <w:p w14:paraId="33D8E990" w14:textId="0A130C8D" w:rsidR="00620F90" w:rsidRPr="00C34445" w:rsidRDefault="00620F90" w:rsidP="00620F90">
      <w:pPr>
        <w:pStyle w:val="PargrafodaLista"/>
        <w:numPr>
          <w:ilvl w:val="0"/>
          <w:numId w:val="5"/>
        </w:numPr>
        <w:tabs>
          <w:tab w:val="left" w:pos="426"/>
          <w:tab w:val="left" w:pos="851"/>
        </w:tabs>
        <w:spacing w:after="120"/>
        <w:ind w:left="425" w:hanging="425"/>
        <w:jc w:val="both"/>
        <w:rPr>
          <w:bCs/>
        </w:rPr>
      </w:pPr>
      <w:r w:rsidRPr="00C34445">
        <w:rPr>
          <w:bCs/>
        </w:rPr>
        <w:t>(</w:t>
      </w:r>
      <w:r w:rsidR="00B77B8A">
        <w:rPr>
          <w:bCs/>
        </w:rPr>
        <w:t>D</w:t>
      </w:r>
      <w:r w:rsidR="00A53F70">
        <w:rPr>
          <w:bCs/>
        </w:rPr>
        <w:t xml:space="preserve">) </w:t>
      </w:r>
      <w:r w:rsidRPr="00C34445">
        <w:rPr>
          <w:bCs/>
        </w:rPr>
        <w:tab/>
      </w:r>
    </w:p>
    <w:p w14:paraId="238502BF" w14:textId="77777777" w:rsidR="00620F90" w:rsidRDefault="00620F90" w:rsidP="005C66E3">
      <w:pPr>
        <w:contextualSpacing/>
        <w:jc w:val="both"/>
      </w:pPr>
    </w:p>
    <w:p w14:paraId="40C70D2A" w14:textId="64EA59E8" w:rsidR="009800DE" w:rsidRDefault="009800DE" w:rsidP="009800DE">
      <w:pPr>
        <w:tabs>
          <w:tab w:val="left" w:pos="5148"/>
          <w:tab w:val="left" w:pos="5384"/>
          <w:tab w:val="left" w:pos="7128"/>
          <w:tab w:val="left" w:pos="7364"/>
        </w:tabs>
        <w:jc w:val="center"/>
        <w:rPr>
          <w:b/>
          <w:bCs/>
          <w:sz w:val="28"/>
          <w:szCs w:val="28"/>
        </w:rPr>
      </w:pPr>
      <w:r w:rsidRPr="00A754F7">
        <w:rPr>
          <w:b/>
          <w:bCs/>
          <w:sz w:val="28"/>
          <w:szCs w:val="28"/>
        </w:rPr>
        <w:t xml:space="preserve">Grupo </w:t>
      </w:r>
      <w:r>
        <w:rPr>
          <w:b/>
          <w:bCs/>
          <w:sz w:val="28"/>
          <w:szCs w:val="28"/>
        </w:rPr>
        <w:t>2</w:t>
      </w:r>
    </w:p>
    <w:p w14:paraId="2AF09E7D" w14:textId="77777777" w:rsidR="00274004" w:rsidRPr="00731F48" w:rsidRDefault="00274004" w:rsidP="00274004">
      <w:pPr>
        <w:spacing w:after="120" w:line="360" w:lineRule="auto"/>
        <w:jc w:val="center"/>
        <w:rPr>
          <w:sz w:val="20"/>
          <w:szCs w:val="20"/>
        </w:rPr>
      </w:pPr>
      <w:r w:rsidRPr="004042C7">
        <w:rPr>
          <w:sz w:val="20"/>
          <w:szCs w:val="20"/>
        </w:rPr>
        <w:t>(Cotação: 2,0 valores, cotação parcial: 0,</w:t>
      </w:r>
      <w:r>
        <w:rPr>
          <w:sz w:val="20"/>
          <w:szCs w:val="20"/>
        </w:rPr>
        <w:t>5</w:t>
      </w:r>
      <w:r w:rsidRPr="004042C7">
        <w:rPr>
          <w:sz w:val="20"/>
          <w:szCs w:val="20"/>
        </w:rPr>
        <w:t xml:space="preserve"> valores </w:t>
      </w:r>
      <w:r>
        <w:rPr>
          <w:sz w:val="20"/>
          <w:szCs w:val="20"/>
        </w:rPr>
        <w:t xml:space="preserve">cada </w:t>
      </w:r>
      <w:r w:rsidRPr="004042C7">
        <w:rPr>
          <w:sz w:val="20"/>
          <w:szCs w:val="20"/>
        </w:rPr>
        <w:t>alínea)</w:t>
      </w:r>
    </w:p>
    <w:p w14:paraId="0D88112B" w14:textId="77777777" w:rsidR="00A53F70" w:rsidRPr="00A754F7" w:rsidRDefault="00A53F70" w:rsidP="009800DE">
      <w:pPr>
        <w:tabs>
          <w:tab w:val="left" w:pos="5148"/>
          <w:tab w:val="left" w:pos="5384"/>
          <w:tab w:val="left" w:pos="7128"/>
          <w:tab w:val="left" w:pos="7364"/>
        </w:tabs>
        <w:jc w:val="center"/>
        <w:rPr>
          <w:b/>
          <w:bCs/>
          <w:sz w:val="28"/>
          <w:szCs w:val="28"/>
        </w:rPr>
      </w:pPr>
    </w:p>
    <w:p w14:paraId="5FCC7E08" w14:textId="02A3EF38" w:rsidR="00EC5694" w:rsidRPr="00E911EB" w:rsidRDefault="00EC5694" w:rsidP="00EC5694">
      <w:pPr>
        <w:spacing w:line="360" w:lineRule="auto"/>
        <w:contextualSpacing/>
        <w:jc w:val="both"/>
        <w:rPr>
          <w:bCs/>
        </w:rPr>
      </w:pPr>
      <w:r>
        <w:rPr>
          <w:bCs/>
        </w:rPr>
        <w:t xml:space="preserve">a)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25-0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=2,5 m∙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14:paraId="379DDB30" w14:textId="793F235C" w:rsidR="00EC5694" w:rsidRPr="00884B39" w:rsidRDefault="00EC5694" w:rsidP="00EC5694">
      <w:pPr>
        <w:spacing w:line="360" w:lineRule="auto"/>
        <w:contextualSpacing/>
        <w:jc w:val="both"/>
        <w:rPr>
          <w:bCs/>
          <w:lang w:val="en-US"/>
        </w:rPr>
      </w:pPr>
      <w:r w:rsidRPr="00884B39">
        <w:rPr>
          <w:bCs/>
          <w:lang w:val="en-US"/>
        </w:rPr>
        <w:t xml:space="preserve">b)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  <m:r>
              <w:rPr>
                <w:rFonts w:ascii="Cambria Math" w:hAnsi="Cambria Math"/>
              </w:rPr>
              <m:t>-0</m:t>
            </m:r>
          </m:num>
          <m:den>
            <m:r>
              <w:rPr>
                <w:rFonts w:ascii="Cambria Math" w:hAnsi="Cambria Math"/>
              </w:rPr>
              <m:t>2,5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s</m:t>
        </m:r>
      </m:oMath>
      <w:r w:rsidRPr="00884B39">
        <w:rPr>
          <w:bCs/>
          <w:lang w:val="en-US"/>
        </w:rPr>
        <w:t xml:space="preserve"> </w:t>
      </w:r>
    </w:p>
    <w:p w14:paraId="37855E43" w14:textId="65BDB74B" w:rsidR="00EC5694" w:rsidRPr="00884B39" w:rsidRDefault="00EC5694" w:rsidP="00EC5694">
      <w:pPr>
        <w:spacing w:line="360" w:lineRule="auto"/>
        <w:contextualSpacing/>
        <w:jc w:val="both"/>
        <w:rPr>
          <w:bCs/>
          <w:lang w:val="en-US"/>
        </w:rPr>
      </w:pPr>
      <w:r w:rsidRPr="00884B39">
        <w:rPr>
          <w:bCs/>
          <w:lang w:val="en-US"/>
        </w:rPr>
        <w:t xml:space="preserve">c)  </w:t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en-GB"/>
          </w:rPr>
          <m:t xml:space="preserve"> </m:t>
        </m:r>
        <m:r>
          <w:rPr>
            <w:rFonts w:ascii="Cambria Math" w:hAnsi="Cambria Math"/>
            <w:lang w:val="en-GB"/>
          </w:rPr>
          <m:t>a</m:t>
        </m:r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 xml:space="preserve"> </m:t>
            </m:r>
            <m:r>
              <w:rPr>
                <w:rFonts w:ascii="Cambria Math" w:hAnsi="Cambria Math"/>
                <w:lang w:val="en-GB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en-GB"/>
          </w:rPr>
          <m:t>.2,5.</m:t>
        </m:r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 xml:space="preserve">=125 </m:t>
        </m:r>
        <m:r>
          <m:rPr>
            <m:sty m:val="p"/>
          </m:rPr>
          <w:rPr>
            <w:rFonts w:ascii="Cambria Math" w:hAnsi="Cambria Math"/>
            <w:lang w:val="en-GB"/>
          </w:rPr>
          <m:t>m</m:t>
        </m:r>
      </m:oMath>
    </w:p>
    <w:p w14:paraId="5847CF2B" w14:textId="39C92CC1" w:rsidR="00A53F70" w:rsidRPr="00E26CC6" w:rsidRDefault="00EC5694" w:rsidP="00D47DA2">
      <w:pPr>
        <w:spacing w:line="360" w:lineRule="auto"/>
        <w:contextualSpacing/>
        <w:jc w:val="both"/>
      </w:pPr>
      <w:r w:rsidRPr="00884B39">
        <w:rPr>
          <w:bCs/>
        </w:rPr>
        <w:t xml:space="preserve">d) 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GB"/>
          </w:rPr>
          <m:t>m</m:t>
        </m:r>
        <m:r>
          <w:rPr>
            <w:rFonts w:ascii="Cambria Math" w:hAnsi="Cambria Math"/>
            <w:lang w:val="en-GB"/>
          </w:rPr>
          <m:t xml:space="preserve"> </m:t>
        </m:r>
        <m:r>
          <w:rPr>
            <w:rFonts w:ascii="Cambria Math" w:hAnsi="Cambria Math"/>
            <w:lang w:val="en-GB"/>
          </w:rPr>
          <m:t>a=2</m:t>
        </m:r>
        <m:r>
          <w:rPr>
            <w:rFonts w:ascii="Cambria Math" w:hAnsi="Cambria Math"/>
            <w:lang w:val="en-GB"/>
          </w:rPr>
          <m:t xml:space="preserve"> </m:t>
        </m:r>
        <m:r>
          <w:rPr>
            <w:rFonts w:ascii="Cambria Math" w:hAnsi="Cambria Math"/>
            <w:lang w:val="en-GB"/>
          </w:rPr>
          <m:t>.</m:t>
        </m:r>
        <m:r>
          <w:rPr>
            <w:rFonts w:ascii="Cambria Math" w:hAnsi="Cambria Math"/>
            <w:lang w:val="en-GB"/>
          </w:rPr>
          <m:t xml:space="preserve"> </m:t>
        </m:r>
        <m:r>
          <w:rPr>
            <w:rFonts w:ascii="Cambria Math" w:hAnsi="Cambria Math"/>
            <w:lang w:val="en-GB"/>
          </w:rPr>
          <m:t xml:space="preserve">2,5=5 </m:t>
        </m:r>
        <m:r>
          <m:rPr>
            <m:sty m:val="p"/>
          </m:rPr>
          <w:rPr>
            <w:rFonts w:ascii="Cambria Math" w:hAnsi="Cambria Math"/>
            <w:lang w:val="en-GB"/>
          </w:rPr>
          <m:t>N</m:t>
        </m:r>
        <m:r>
          <w:rPr>
            <w:rFonts w:ascii="Cambria Math" w:hAnsi="Cambria Math"/>
          </w:rPr>
          <m:t xml:space="preserve"> </m:t>
        </m:r>
      </m:oMath>
    </w:p>
    <w:p w14:paraId="161AC826" w14:textId="77777777" w:rsidR="00A53F70" w:rsidRPr="00E26CC6" w:rsidRDefault="00A53F70" w:rsidP="005C66E3">
      <w:pPr>
        <w:contextualSpacing/>
        <w:jc w:val="both"/>
      </w:pPr>
    </w:p>
    <w:p w14:paraId="1700E20C" w14:textId="77777777" w:rsidR="009800DE" w:rsidRDefault="009800DE" w:rsidP="009800DE">
      <w:pPr>
        <w:tabs>
          <w:tab w:val="left" w:pos="5148"/>
          <w:tab w:val="left" w:pos="5384"/>
          <w:tab w:val="left" w:pos="7128"/>
          <w:tab w:val="left" w:pos="7364"/>
        </w:tabs>
        <w:jc w:val="center"/>
        <w:rPr>
          <w:b/>
          <w:bCs/>
        </w:rPr>
      </w:pPr>
      <w:r w:rsidRPr="00461F64">
        <w:rPr>
          <w:b/>
          <w:bCs/>
        </w:rPr>
        <w:t>Grupo 3</w:t>
      </w:r>
    </w:p>
    <w:p w14:paraId="1D62EBCB" w14:textId="77777777" w:rsidR="00274004" w:rsidRPr="00731F48" w:rsidRDefault="00274004" w:rsidP="00274004">
      <w:pPr>
        <w:spacing w:after="120" w:line="360" w:lineRule="auto"/>
        <w:jc w:val="center"/>
        <w:rPr>
          <w:sz w:val="20"/>
          <w:szCs w:val="20"/>
        </w:rPr>
      </w:pPr>
      <w:r w:rsidRPr="004042C7">
        <w:rPr>
          <w:sz w:val="20"/>
          <w:szCs w:val="20"/>
        </w:rPr>
        <w:t>(Cotação: 2,0 valores, cotação parcial: 0,</w:t>
      </w:r>
      <w:r>
        <w:rPr>
          <w:sz w:val="20"/>
          <w:szCs w:val="20"/>
        </w:rPr>
        <w:t>5</w:t>
      </w:r>
      <w:r w:rsidRPr="004042C7">
        <w:rPr>
          <w:sz w:val="20"/>
          <w:szCs w:val="20"/>
        </w:rPr>
        <w:t xml:space="preserve"> valores </w:t>
      </w:r>
      <w:r>
        <w:rPr>
          <w:sz w:val="20"/>
          <w:szCs w:val="20"/>
        </w:rPr>
        <w:t xml:space="preserve">cada </w:t>
      </w:r>
      <w:r w:rsidRPr="004042C7">
        <w:rPr>
          <w:sz w:val="20"/>
          <w:szCs w:val="20"/>
        </w:rPr>
        <w:t>alínea)</w:t>
      </w:r>
    </w:p>
    <w:p w14:paraId="17EC9E55" w14:textId="77777777" w:rsidR="009800DE" w:rsidRPr="00E26CC6" w:rsidRDefault="009800DE" w:rsidP="009800DE"/>
    <w:p w14:paraId="6B82F0A7" w14:textId="07959FA3" w:rsidR="00EE7316" w:rsidRDefault="00000000" w:rsidP="009800DE">
      <w:pPr>
        <w:pStyle w:val="PargrafodaLista"/>
        <w:numPr>
          <w:ilvl w:val="0"/>
          <w:numId w:val="7"/>
        </w:numPr>
        <w:spacing w:line="360" w:lineRule="auto"/>
        <w:ind w:left="284" w:right="-7" w:hanging="284"/>
        <w:jc w:val="both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eq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/>
            <w:color w:val="000000" w:themeColor="text1"/>
          </w:rPr>
          <m:t>10</m:t>
        </m:r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50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-1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-1</m:t>
            </m:r>
          </m:sup>
        </m:sSup>
        <m:r>
          <w:rPr>
            <w:rFonts w:ascii="Cambria Math" w:hAnsi="Cambria Math"/>
            <w:color w:val="000000" w:themeColor="text1"/>
          </w:rPr>
          <m:t>=5</m:t>
        </m:r>
        <m:r>
          <w:rPr>
            <w:rFonts w:ascii="Cambria Math" w:hAnsi="Cambria Math"/>
            <w:color w:val="000000" w:themeColor="text1"/>
          </w:rPr>
          <m:t xml:space="preserve">0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Ω</m:t>
        </m:r>
      </m:oMath>
    </w:p>
    <w:p w14:paraId="5BCABE9F" w14:textId="4398BC86" w:rsidR="0008755F" w:rsidRPr="00E26CC6" w:rsidRDefault="0008755F" w:rsidP="0008755F">
      <w:pPr>
        <w:pStyle w:val="PargrafodaLista"/>
        <w:numPr>
          <w:ilvl w:val="0"/>
          <w:numId w:val="7"/>
        </w:numPr>
        <w:spacing w:line="360" w:lineRule="auto"/>
        <w:ind w:left="284" w:right="-7" w:hanging="284"/>
        <w:jc w:val="both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I</m:t>
        </m:r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eq</m:t>
                </m:r>
              </m:sub>
            </m:sSub>
          </m:den>
        </m:f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100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50</m:t>
            </m:r>
          </m:den>
        </m:f>
        <m:r>
          <w:rPr>
            <w:rFonts w:ascii="Cambria Math" w:hAnsi="Cambria Math"/>
            <w:color w:val="000000" w:themeColor="text1"/>
          </w:rPr>
          <m:t xml:space="preserve">=2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A</m:t>
        </m:r>
      </m:oMath>
    </w:p>
    <w:p w14:paraId="71E4EC31" w14:textId="6A02ABA1" w:rsidR="0008755F" w:rsidRPr="00E26CC6" w:rsidRDefault="0008755F" w:rsidP="0008755F">
      <w:pPr>
        <w:pStyle w:val="PargrafodaLista"/>
        <w:numPr>
          <w:ilvl w:val="0"/>
          <w:numId w:val="7"/>
        </w:numPr>
        <w:spacing w:line="360" w:lineRule="auto"/>
        <w:ind w:left="284" w:right="-7" w:hanging="284"/>
        <w:jc w:val="both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50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Ω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Ω</m:t>
                </m:r>
              </m:sub>
            </m:sSub>
          </m:num>
          <m:den>
            <m:r>
              <w:rPr>
                <w:rFonts w:ascii="Cambria Math" w:hAnsi="Cambria Math"/>
                <w:color w:val="000000" w:themeColor="text1"/>
              </w:rPr>
              <m:t>50</m:t>
            </m:r>
          </m:den>
        </m:f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25.2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50</m:t>
            </m:r>
          </m:den>
        </m:f>
        <m:r>
          <w:rPr>
            <w:rFonts w:ascii="Cambria Math" w:hAnsi="Cambria Math"/>
            <w:color w:val="000000" w:themeColor="text1"/>
          </w:rPr>
          <m:t xml:space="preserve">=1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A</m:t>
        </m:r>
      </m:oMath>
    </w:p>
    <w:p w14:paraId="4FCCEE23" w14:textId="0063969C" w:rsidR="0008755F" w:rsidRDefault="0008755F" w:rsidP="009800DE">
      <w:pPr>
        <w:pStyle w:val="PargrafodaLista"/>
        <w:numPr>
          <w:ilvl w:val="0"/>
          <w:numId w:val="7"/>
        </w:numPr>
        <w:spacing w:line="360" w:lineRule="auto"/>
        <w:ind w:left="284" w:right="-7" w:hanging="284"/>
        <w:jc w:val="both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P=</m:t>
            </m:r>
            <m:r>
              <w:rPr>
                <w:rFonts w:ascii="Cambria Math" w:hAnsi="Cambria Math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eq</m:t>
            </m:r>
          </m:sub>
        </m:sSub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I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/>
            <w:color w:val="000000" w:themeColor="text1"/>
          </w:rPr>
          <m:t xml:space="preserve">50 .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=200</m:t>
        </m:r>
        <m:r>
          <w:rPr>
            <w:rFonts w:ascii="Cambria Math" w:hAnsi="Cambria Math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W</m:t>
        </m:r>
      </m:oMath>
    </w:p>
    <w:p w14:paraId="47BAB497" w14:textId="77777777" w:rsidR="00C72E88" w:rsidRDefault="00C72E88" w:rsidP="00C72E88">
      <w:pPr>
        <w:spacing w:line="360" w:lineRule="auto"/>
        <w:ind w:right="-7"/>
        <w:jc w:val="both"/>
        <w:rPr>
          <w:color w:val="000000" w:themeColor="text1"/>
        </w:rPr>
      </w:pPr>
    </w:p>
    <w:p w14:paraId="45797CEE" w14:textId="77777777" w:rsidR="00C72E88" w:rsidRDefault="00C72E88" w:rsidP="00C72E88">
      <w:pPr>
        <w:spacing w:line="360" w:lineRule="auto"/>
        <w:ind w:right="-7"/>
        <w:jc w:val="both"/>
        <w:rPr>
          <w:color w:val="000000" w:themeColor="text1"/>
        </w:rPr>
      </w:pPr>
    </w:p>
    <w:p w14:paraId="7069C9B4" w14:textId="77777777" w:rsidR="00C72E88" w:rsidRPr="00C72E88" w:rsidRDefault="00C72E88" w:rsidP="00C72E88">
      <w:pPr>
        <w:spacing w:line="360" w:lineRule="auto"/>
        <w:ind w:right="-7"/>
        <w:jc w:val="both"/>
        <w:rPr>
          <w:color w:val="000000" w:themeColor="text1"/>
        </w:rPr>
      </w:pPr>
    </w:p>
    <w:p w14:paraId="088E9226" w14:textId="77777777" w:rsidR="00274004" w:rsidRPr="00F17685" w:rsidRDefault="00274004" w:rsidP="002740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bCs/>
          <w:sz w:val="28"/>
          <w:szCs w:val="28"/>
        </w:rPr>
        <w:lastRenderedPageBreak/>
        <w:t>Grupo 4</w:t>
      </w:r>
    </w:p>
    <w:p w14:paraId="60896BAF" w14:textId="77777777" w:rsidR="00274004" w:rsidRDefault="00274004" w:rsidP="002740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42A21">
        <w:rPr>
          <w:sz w:val="20"/>
          <w:szCs w:val="20"/>
        </w:rPr>
        <w:t>(Cotação: 2.0 valores)</w:t>
      </w:r>
    </w:p>
    <w:p w14:paraId="12F4F50A" w14:textId="77777777" w:rsidR="00274004" w:rsidRPr="00542A21" w:rsidRDefault="00274004" w:rsidP="0027400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34BFF81" w14:textId="77777777" w:rsidR="00274004" w:rsidRPr="00274004" w:rsidRDefault="00274004" w:rsidP="00274004">
      <w:pPr>
        <w:autoSpaceDE w:val="0"/>
        <w:autoSpaceDN w:val="0"/>
        <w:adjustRightInd w:val="0"/>
      </w:pPr>
      <w:r w:rsidRPr="00274004">
        <w:rPr>
          <w:b/>
          <w:bCs/>
        </w:rPr>
        <w:t>Resposta:</w:t>
      </w:r>
    </w:p>
    <w:p w14:paraId="7595D48C" w14:textId="77777777" w:rsidR="00274004" w:rsidRPr="00274004" w:rsidRDefault="00274004" w:rsidP="00274004">
      <w:pPr>
        <w:autoSpaceDE w:val="0"/>
        <w:autoSpaceDN w:val="0"/>
        <w:adjustRightInd w:val="0"/>
      </w:pPr>
      <w:r w:rsidRPr="00274004">
        <w:t>Rendimento é de 69,3%</w:t>
      </w:r>
    </w:p>
    <w:p w14:paraId="479D1A01" w14:textId="77777777" w:rsidR="00274004" w:rsidRDefault="00274004" w:rsidP="0027400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0FB8169" w14:textId="77777777" w:rsidR="00274004" w:rsidRPr="00542A21" w:rsidRDefault="00274004" w:rsidP="00274004">
      <w:pPr>
        <w:jc w:val="center"/>
        <w:rPr>
          <w:b/>
          <w:bCs/>
          <w:sz w:val="28"/>
          <w:szCs w:val="28"/>
        </w:rPr>
      </w:pPr>
      <w:r w:rsidRPr="00542A21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rupo</w:t>
      </w:r>
      <w:r w:rsidRPr="00542A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</w:p>
    <w:p w14:paraId="7BA08C4E" w14:textId="77777777" w:rsidR="00274004" w:rsidRDefault="00274004" w:rsidP="002740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21EB0">
        <w:rPr>
          <w:sz w:val="20"/>
          <w:szCs w:val="20"/>
        </w:rPr>
        <w:t>(Cotação: 1.0 valores)</w:t>
      </w:r>
    </w:p>
    <w:p w14:paraId="59339395" w14:textId="77777777" w:rsidR="00274004" w:rsidRPr="00AC0606" w:rsidRDefault="00274004" w:rsidP="00274004">
      <w:pPr>
        <w:spacing w:line="360" w:lineRule="auto"/>
        <w:jc w:val="center"/>
        <w:rPr>
          <w:sz w:val="20"/>
          <w:szCs w:val="20"/>
        </w:rPr>
      </w:pPr>
      <w:r w:rsidRPr="00AC0606">
        <w:rPr>
          <w:sz w:val="20"/>
          <w:szCs w:val="20"/>
        </w:rPr>
        <w:t>Selecione a opção correta, assinalando com um X.</w:t>
      </w:r>
    </w:p>
    <w:p w14:paraId="2AB18FB9" w14:textId="77777777" w:rsidR="00274004" w:rsidRPr="00721EB0" w:rsidRDefault="00274004" w:rsidP="0027400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8CF8897" w14:textId="77777777" w:rsidR="00274004" w:rsidRPr="00274004" w:rsidRDefault="00274004" w:rsidP="00274004">
      <w:pPr>
        <w:rPr>
          <w:b/>
          <w:bCs/>
        </w:rPr>
      </w:pPr>
      <w:r w:rsidRPr="00274004">
        <w:rPr>
          <w:b/>
          <w:bCs/>
        </w:rPr>
        <w:t>Resposta:</w:t>
      </w:r>
    </w:p>
    <w:p w14:paraId="3CB7D6C8" w14:textId="77777777" w:rsidR="00274004" w:rsidRPr="00274004" w:rsidRDefault="00274004" w:rsidP="00274004">
      <w:r w:rsidRPr="00274004">
        <w:t xml:space="preserve">(A) 1,27 kg </w:t>
      </w:r>
    </w:p>
    <w:p w14:paraId="1F0705EE" w14:textId="77777777" w:rsidR="00274004" w:rsidRDefault="00274004" w:rsidP="00274004">
      <w:pPr>
        <w:jc w:val="center"/>
        <w:rPr>
          <w:b/>
          <w:bCs/>
        </w:rPr>
      </w:pPr>
    </w:p>
    <w:p w14:paraId="6B7B34A1" w14:textId="77777777" w:rsidR="00274004" w:rsidRPr="00542A21" w:rsidRDefault="00274004" w:rsidP="00274004">
      <w:pPr>
        <w:jc w:val="center"/>
        <w:rPr>
          <w:b/>
          <w:bCs/>
          <w:sz w:val="28"/>
          <w:szCs w:val="28"/>
        </w:rPr>
      </w:pPr>
      <w:r w:rsidRPr="00542A21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rupo</w:t>
      </w:r>
      <w:r w:rsidRPr="00542A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</w:p>
    <w:p w14:paraId="709EF507" w14:textId="77777777" w:rsidR="00274004" w:rsidRPr="00721EB0" w:rsidRDefault="00274004" w:rsidP="002740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21EB0">
        <w:rPr>
          <w:sz w:val="20"/>
          <w:szCs w:val="20"/>
        </w:rPr>
        <w:t>(Cotação: 2.0 valores)</w:t>
      </w:r>
    </w:p>
    <w:p w14:paraId="1D2B0727" w14:textId="77777777" w:rsidR="00274004" w:rsidRDefault="00274004" w:rsidP="00274004">
      <w:pPr>
        <w:autoSpaceDE w:val="0"/>
        <w:autoSpaceDN w:val="0"/>
        <w:adjustRightInd w:val="0"/>
        <w:jc w:val="both"/>
      </w:pPr>
    </w:p>
    <w:p w14:paraId="31ABDEC8" w14:textId="77777777" w:rsidR="00274004" w:rsidRPr="00274004" w:rsidRDefault="00274004" w:rsidP="00274004">
      <w:r w:rsidRPr="00274004">
        <w:rPr>
          <w:b/>
          <w:bCs/>
        </w:rPr>
        <w:t>Resposta:</w:t>
      </w:r>
    </w:p>
    <w:p w14:paraId="298E5CEC" w14:textId="77777777" w:rsidR="00274004" w:rsidRPr="00274004" w:rsidRDefault="00274004" w:rsidP="00274004">
      <w:r w:rsidRPr="00274004">
        <w:t>Como o H</w:t>
      </w:r>
      <w:r w:rsidRPr="00274004">
        <w:rPr>
          <w:vertAlign w:val="subscript"/>
        </w:rPr>
        <w:t>2</w:t>
      </w:r>
      <w:r w:rsidRPr="00274004">
        <w:t xml:space="preserve"> apresenta um menor valor para o coeficiente determinado (H</w:t>
      </w:r>
      <w:r w:rsidRPr="00274004">
        <w:rPr>
          <w:vertAlign w:val="subscript"/>
        </w:rPr>
        <w:t>2</w:t>
      </w:r>
      <w:r w:rsidRPr="00274004">
        <w:t xml:space="preserve"> = 1,67 e o N</w:t>
      </w:r>
      <w:r w:rsidRPr="00274004">
        <w:rPr>
          <w:vertAlign w:val="subscript"/>
        </w:rPr>
        <w:t>2</w:t>
      </w:r>
      <w:r w:rsidRPr="00274004">
        <w:t>= 3,0, o reagente limitante é o H</w:t>
      </w:r>
      <w:r w:rsidRPr="00274004">
        <w:rPr>
          <w:vertAlign w:val="subscript"/>
        </w:rPr>
        <w:t>2</w:t>
      </w:r>
      <w:r w:rsidRPr="00274004">
        <w:t>).</w:t>
      </w:r>
    </w:p>
    <w:p w14:paraId="51B1C549" w14:textId="77777777" w:rsidR="00274004" w:rsidRDefault="00274004" w:rsidP="00274004">
      <w:pPr>
        <w:jc w:val="center"/>
        <w:rPr>
          <w:b/>
          <w:bCs/>
          <w:sz w:val="28"/>
          <w:szCs w:val="28"/>
        </w:rPr>
      </w:pPr>
    </w:p>
    <w:p w14:paraId="5B888A05" w14:textId="77777777" w:rsidR="00274004" w:rsidRPr="00542A21" w:rsidRDefault="00274004" w:rsidP="00274004">
      <w:pPr>
        <w:jc w:val="center"/>
        <w:rPr>
          <w:b/>
          <w:bCs/>
          <w:sz w:val="28"/>
          <w:szCs w:val="28"/>
        </w:rPr>
      </w:pPr>
      <w:r w:rsidRPr="00542A21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rupo</w:t>
      </w:r>
      <w:r w:rsidRPr="00542A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</w:p>
    <w:p w14:paraId="2023C8FF" w14:textId="77777777" w:rsidR="00274004" w:rsidRPr="00721EB0" w:rsidRDefault="00274004" w:rsidP="002740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21EB0">
        <w:rPr>
          <w:sz w:val="20"/>
          <w:szCs w:val="20"/>
        </w:rPr>
        <w:t>(Cotação total: 1.5 valores; cotação parcial: 0.5 valores por questão)</w:t>
      </w:r>
    </w:p>
    <w:p w14:paraId="17E296B0" w14:textId="77777777" w:rsidR="00274004" w:rsidRPr="00AC0606" w:rsidRDefault="00274004" w:rsidP="00274004">
      <w:pPr>
        <w:spacing w:line="360" w:lineRule="auto"/>
        <w:jc w:val="center"/>
        <w:rPr>
          <w:sz w:val="20"/>
          <w:szCs w:val="20"/>
        </w:rPr>
      </w:pPr>
      <w:r w:rsidRPr="00AC0606">
        <w:rPr>
          <w:sz w:val="20"/>
          <w:szCs w:val="20"/>
        </w:rPr>
        <w:t>Nas questões seguintes, selecione a opção correta, assinalando com um X.</w:t>
      </w:r>
    </w:p>
    <w:p w14:paraId="07084C1B" w14:textId="77777777" w:rsidR="00274004" w:rsidRPr="00274004" w:rsidRDefault="00274004" w:rsidP="00274004">
      <w:pPr>
        <w:contextualSpacing/>
      </w:pPr>
      <w:r w:rsidRPr="00274004">
        <w:rPr>
          <w:b/>
          <w:bCs/>
        </w:rPr>
        <w:t>Resposta:</w:t>
      </w:r>
    </w:p>
    <w:p w14:paraId="645C4FBE" w14:textId="77777777" w:rsidR="00274004" w:rsidRPr="00274004" w:rsidRDefault="00274004" w:rsidP="00274004">
      <w:pPr>
        <w:spacing w:line="360" w:lineRule="auto"/>
        <w:contextualSpacing/>
        <w:jc w:val="both"/>
      </w:pPr>
      <w:r w:rsidRPr="00274004">
        <w:rPr>
          <w:b/>
          <w:bCs/>
        </w:rPr>
        <w:t>1.</w:t>
      </w:r>
      <w:r w:rsidRPr="00274004">
        <w:t xml:space="preserve"> (B)</w:t>
      </w:r>
    </w:p>
    <w:p w14:paraId="446C251C" w14:textId="77777777" w:rsidR="00274004" w:rsidRPr="00274004" w:rsidRDefault="00274004" w:rsidP="00274004">
      <w:pPr>
        <w:spacing w:line="360" w:lineRule="auto"/>
        <w:contextualSpacing/>
        <w:jc w:val="both"/>
      </w:pPr>
      <w:r w:rsidRPr="00274004">
        <w:rPr>
          <w:b/>
          <w:bCs/>
        </w:rPr>
        <w:t>2.</w:t>
      </w:r>
      <w:r w:rsidRPr="00274004">
        <w:t xml:space="preserve"> (C)</w:t>
      </w:r>
    </w:p>
    <w:p w14:paraId="03D86B08" w14:textId="77777777" w:rsidR="00274004" w:rsidRPr="00274004" w:rsidRDefault="00274004" w:rsidP="00274004">
      <w:pPr>
        <w:spacing w:line="360" w:lineRule="auto"/>
        <w:contextualSpacing/>
        <w:rPr>
          <w:bCs/>
        </w:rPr>
      </w:pPr>
      <w:r w:rsidRPr="00274004">
        <w:rPr>
          <w:b/>
          <w:bCs/>
        </w:rPr>
        <w:t>3.</w:t>
      </w:r>
      <w:r w:rsidRPr="00274004">
        <w:t xml:space="preserve"> (E)</w:t>
      </w:r>
    </w:p>
    <w:p w14:paraId="7A0A1E2D" w14:textId="77777777" w:rsidR="00274004" w:rsidRDefault="00274004" w:rsidP="00274004"/>
    <w:p w14:paraId="4A5E1470" w14:textId="77777777" w:rsidR="00274004" w:rsidRPr="00542A21" w:rsidRDefault="00274004" w:rsidP="00274004">
      <w:pPr>
        <w:jc w:val="center"/>
        <w:rPr>
          <w:b/>
          <w:bCs/>
          <w:sz w:val="28"/>
          <w:szCs w:val="28"/>
        </w:rPr>
      </w:pPr>
      <w:r w:rsidRPr="00542A21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rupo</w:t>
      </w:r>
      <w:r w:rsidRPr="00542A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</w:p>
    <w:p w14:paraId="1642F178" w14:textId="77777777" w:rsidR="00274004" w:rsidRPr="00721EB0" w:rsidRDefault="00274004" w:rsidP="00274004">
      <w:pPr>
        <w:jc w:val="center"/>
        <w:rPr>
          <w:sz w:val="20"/>
          <w:szCs w:val="20"/>
        </w:rPr>
      </w:pPr>
      <w:bookmarkStart w:id="0" w:name="_Hlk193472671"/>
      <w:r w:rsidRPr="00721EB0">
        <w:rPr>
          <w:sz w:val="20"/>
          <w:szCs w:val="20"/>
        </w:rPr>
        <w:t>(Cotação total: 2.3 valores; a) 0.75 valores; b) 0.3 valores; c) 1.0 valores; d) 0.25 valores)</w:t>
      </w:r>
    </w:p>
    <w:bookmarkEnd w:id="0"/>
    <w:p w14:paraId="213647D6" w14:textId="77777777" w:rsidR="00274004" w:rsidRPr="00542A21" w:rsidRDefault="00274004" w:rsidP="00274004">
      <w:pPr>
        <w:jc w:val="both"/>
      </w:pPr>
    </w:p>
    <w:p w14:paraId="7C913CEC" w14:textId="77777777" w:rsidR="00274004" w:rsidRPr="00274004" w:rsidRDefault="00274004" w:rsidP="00274004">
      <w:pPr>
        <w:contextualSpacing/>
      </w:pPr>
      <w:r w:rsidRPr="00274004">
        <w:rPr>
          <w:b/>
          <w:bCs/>
        </w:rPr>
        <w:t>Resposta:</w:t>
      </w:r>
    </w:p>
    <w:p w14:paraId="6ADB1FBF" w14:textId="77777777" w:rsidR="00274004" w:rsidRPr="00274004" w:rsidRDefault="00274004" w:rsidP="00274004">
      <w:pPr>
        <w:pStyle w:val="NormalWeb"/>
        <w:tabs>
          <w:tab w:val="left" w:pos="0"/>
        </w:tabs>
        <w:autoSpaceDE w:val="0"/>
        <w:autoSpaceDN w:val="0"/>
        <w:adjustRightInd w:val="0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  <w:lang w:val="pt-PT"/>
        </w:rPr>
      </w:pPr>
      <w:r w:rsidRPr="00274004">
        <w:rPr>
          <w:rFonts w:asciiTheme="minorHAnsi" w:hAnsiTheme="minorHAnsi"/>
          <w:b/>
          <w:sz w:val="22"/>
          <w:szCs w:val="22"/>
          <w:lang w:val="pt-PT"/>
        </w:rPr>
        <w:t>1</w:t>
      </w:r>
      <w:r w:rsidRPr="00274004">
        <w:rPr>
          <w:rFonts w:asciiTheme="minorHAnsi" w:hAnsiTheme="minorHAnsi"/>
          <w:sz w:val="22"/>
          <w:szCs w:val="22"/>
          <w:lang w:val="pt-PT"/>
        </w:rPr>
        <w:t>.</w:t>
      </w:r>
    </w:p>
    <w:p w14:paraId="735DBF85" w14:textId="77777777" w:rsidR="00274004" w:rsidRPr="00274004" w:rsidRDefault="00274004" w:rsidP="00274004">
      <w:pPr>
        <w:pStyle w:val="Default"/>
        <w:tabs>
          <w:tab w:val="left" w:pos="1134"/>
          <w:tab w:val="center" w:pos="4961"/>
        </w:tabs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274004">
        <w:rPr>
          <w:rFonts w:asciiTheme="minorHAnsi" w:hAnsiTheme="minorHAnsi" w:cs="Times New Roman"/>
          <w:b/>
          <w:bCs/>
          <w:color w:val="auto"/>
          <w:sz w:val="22"/>
          <w:szCs w:val="22"/>
        </w:rPr>
        <w:t>a)</w:t>
      </w:r>
      <w:r w:rsidRPr="00274004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274004">
        <w:rPr>
          <w:rFonts w:asciiTheme="minorHAnsi" w:hAnsiTheme="minorHAnsi" w:cs="Times New Roman"/>
          <w:b/>
          <w:bCs/>
          <w:color w:val="auto"/>
          <w:sz w:val="22"/>
          <w:szCs w:val="22"/>
        </w:rPr>
        <w:t>2</w:t>
      </w:r>
      <w:r w:rsidRPr="00274004">
        <w:rPr>
          <w:rFonts w:asciiTheme="minorHAnsi" w:hAnsiTheme="minorHAnsi"/>
          <w:color w:val="auto"/>
          <w:sz w:val="22"/>
          <w:szCs w:val="22"/>
        </w:rPr>
        <w:t>CH</w:t>
      </w:r>
      <w:r w:rsidRPr="00274004">
        <w:rPr>
          <w:rFonts w:asciiTheme="minorHAnsi" w:hAnsiTheme="minorHAnsi"/>
          <w:color w:val="auto"/>
          <w:sz w:val="22"/>
          <w:szCs w:val="22"/>
          <w:vertAlign w:val="subscript"/>
        </w:rPr>
        <w:t>3</w:t>
      </w:r>
      <w:r w:rsidRPr="00274004">
        <w:rPr>
          <w:rFonts w:asciiTheme="minorHAnsi" w:hAnsiTheme="minorHAnsi"/>
          <w:color w:val="auto"/>
          <w:sz w:val="22"/>
          <w:szCs w:val="22"/>
        </w:rPr>
        <w:t xml:space="preserve">OH (l) + </w:t>
      </w:r>
      <w:r w:rsidRPr="00274004">
        <w:rPr>
          <w:rFonts w:asciiTheme="minorHAnsi" w:hAnsiTheme="minorHAnsi"/>
          <w:b/>
          <w:bCs/>
          <w:color w:val="auto"/>
          <w:sz w:val="22"/>
          <w:szCs w:val="22"/>
        </w:rPr>
        <w:t>3</w:t>
      </w:r>
      <w:r w:rsidRPr="00274004">
        <w:rPr>
          <w:rFonts w:asciiTheme="minorHAnsi" w:hAnsiTheme="minorHAnsi"/>
          <w:color w:val="auto"/>
          <w:sz w:val="22"/>
          <w:szCs w:val="22"/>
        </w:rPr>
        <w:t>O</w:t>
      </w:r>
      <w:r w:rsidRPr="00274004">
        <w:rPr>
          <w:rFonts w:asciiTheme="minorHAnsi" w:hAnsiTheme="minorHAnsi"/>
          <w:color w:val="auto"/>
          <w:sz w:val="22"/>
          <w:szCs w:val="22"/>
          <w:vertAlign w:val="subscript"/>
        </w:rPr>
        <w:t>2</w:t>
      </w:r>
      <w:r w:rsidRPr="00274004">
        <w:rPr>
          <w:rFonts w:asciiTheme="minorHAnsi" w:hAnsiTheme="minorHAnsi"/>
          <w:color w:val="auto"/>
          <w:sz w:val="22"/>
          <w:szCs w:val="22"/>
        </w:rPr>
        <w:t xml:space="preserve"> (g)</w:t>
      </w:r>
      <w:r w:rsidRPr="00274004">
        <w:rPr>
          <w:rFonts w:asciiTheme="minorHAnsi" w:hAnsiTheme="minorHAnsi"/>
          <w:color w:val="auto"/>
          <w:sz w:val="22"/>
          <w:szCs w:val="22"/>
          <w:vertAlign w:val="subscript"/>
        </w:rPr>
        <w:t xml:space="preserve"> </w:t>
      </w:r>
      <w:r w:rsidRPr="00274004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274004">
        <w:rPr>
          <w:rFonts w:asciiTheme="minorHAnsi" w:hAnsiTheme="minorHAnsi"/>
          <w:color w:val="auto"/>
          <w:sz w:val="22"/>
          <w:szCs w:val="22"/>
        </w:rPr>
        <w:sym w:font="Symbol" w:char="F0AE"/>
      </w:r>
      <w:r w:rsidRPr="00274004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274004">
        <w:rPr>
          <w:rFonts w:asciiTheme="minorHAnsi" w:hAnsiTheme="minorHAnsi"/>
          <w:b/>
          <w:bCs/>
          <w:color w:val="auto"/>
          <w:sz w:val="22"/>
          <w:szCs w:val="22"/>
        </w:rPr>
        <w:t>2</w:t>
      </w:r>
      <w:r w:rsidRPr="00274004">
        <w:rPr>
          <w:rFonts w:asciiTheme="minorHAnsi" w:hAnsiTheme="minorHAnsi"/>
          <w:color w:val="auto"/>
          <w:sz w:val="22"/>
          <w:szCs w:val="22"/>
        </w:rPr>
        <w:t>CO</w:t>
      </w:r>
      <w:r w:rsidRPr="00274004">
        <w:rPr>
          <w:rFonts w:asciiTheme="minorHAnsi" w:hAnsiTheme="minorHAnsi"/>
          <w:color w:val="auto"/>
          <w:sz w:val="22"/>
          <w:szCs w:val="22"/>
          <w:vertAlign w:val="subscript"/>
        </w:rPr>
        <w:t xml:space="preserve">2 </w:t>
      </w:r>
      <w:r w:rsidRPr="00274004">
        <w:rPr>
          <w:rFonts w:asciiTheme="minorHAnsi" w:hAnsiTheme="minorHAnsi"/>
          <w:color w:val="auto"/>
          <w:sz w:val="22"/>
          <w:szCs w:val="22"/>
        </w:rPr>
        <w:t xml:space="preserve">(g) + </w:t>
      </w:r>
      <w:r w:rsidRPr="00274004">
        <w:rPr>
          <w:rFonts w:asciiTheme="minorHAnsi" w:hAnsiTheme="minorHAnsi"/>
          <w:b/>
          <w:bCs/>
          <w:color w:val="auto"/>
          <w:sz w:val="22"/>
          <w:szCs w:val="22"/>
        </w:rPr>
        <w:t>4</w:t>
      </w:r>
      <w:r w:rsidRPr="00274004">
        <w:rPr>
          <w:rFonts w:asciiTheme="minorHAnsi" w:hAnsiTheme="minorHAnsi"/>
          <w:color w:val="auto"/>
          <w:sz w:val="22"/>
          <w:szCs w:val="22"/>
        </w:rPr>
        <w:t>H</w:t>
      </w:r>
      <w:r w:rsidRPr="00274004">
        <w:rPr>
          <w:rFonts w:asciiTheme="minorHAnsi" w:hAnsiTheme="minorHAnsi"/>
          <w:color w:val="auto"/>
          <w:sz w:val="22"/>
          <w:szCs w:val="22"/>
          <w:vertAlign w:val="subscript"/>
        </w:rPr>
        <w:t>2</w:t>
      </w:r>
      <w:r w:rsidRPr="00274004">
        <w:rPr>
          <w:rFonts w:asciiTheme="minorHAnsi" w:hAnsiTheme="minorHAnsi"/>
          <w:color w:val="auto"/>
          <w:sz w:val="22"/>
          <w:szCs w:val="22"/>
        </w:rPr>
        <w:t>O (l)</w:t>
      </w:r>
    </w:p>
    <w:p w14:paraId="6E894920" w14:textId="77777777" w:rsidR="00274004" w:rsidRPr="00274004" w:rsidRDefault="00274004" w:rsidP="00274004">
      <w:pPr>
        <w:pStyle w:val="Default"/>
        <w:tabs>
          <w:tab w:val="left" w:pos="1134"/>
          <w:tab w:val="center" w:pos="4961"/>
        </w:tabs>
        <w:spacing w:line="360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274004">
        <w:rPr>
          <w:rFonts w:asciiTheme="minorHAnsi" w:hAnsiTheme="minorHAnsi" w:cs="Times New Roman"/>
          <w:b/>
          <w:bCs/>
          <w:color w:val="auto"/>
          <w:sz w:val="22"/>
          <w:szCs w:val="22"/>
        </w:rPr>
        <w:t>b)</w:t>
      </w:r>
      <w:r w:rsidRPr="00274004">
        <w:rPr>
          <w:rFonts w:asciiTheme="minorHAnsi" w:hAnsiTheme="minorHAnsi" w:cs="Times New Roman"/>
          <w:color w:val="auto"/>
          <w:sz w:val="22"/>
          <w:szCs w:val="22"/>
        </w:rPr>
        <w:t xml:space="preserve"> (E)</w:t>
      </w:r>
    </w:p>
    <w:p w14:paraId="23C73B8D" w14:textId="77777777" w:rsidR="00274004" w:rsidRPr="00274004" w:rsidRDefault="00274004" w:rsidP="00274004">
      <w:pPr>
        <w:pStyle w:val="Default"/>
        <w:tabs>
          <w:tab w:val="left" w:pos="1134"/>
          <w:tab w:val="center" w:pos="4961"/>
        </w:tabs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274004">
        <w:rPr>
          <w:rFonts w:asciiTheme="minorHAnsi" w:hAnsiTheme="minorHAnsi"/>
          <w:b/>
          <w:bCs/>
          <w:color w:val="auto"/>
          <w:sz w:val="22"/>
          <w:szCs w:val="22"/>
        </w:rPr>
        <w:t>c)</w:t>
      </w:r>
      <w:r w:rsidRPr="00274004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274004">
        <w:rPr>
          <w:rFonts w:asciiTheme="minorHAnsi" w:hAnsiTheme="minorHAnsi"/>
          <w:color w:val="auto"/>
          <w:sz w:val="22"/>
          <w:szCs w:val="22"/>
        </w:rPr>
        <w:sym w:font="Symbol" w:char="F044"/>
      </w:r>
      <w:r w:rsidRPr="00274004">
        <w:rPr>
          <w:rFonts w:asciiTheme="minorHAnsi" w:hAnsiTheme="minorHAnsi"/>
          <w:color w:val="auto"/>
          <w:sz w:val="22"/>
          <w:szCs w:val="22"/>
        </w:rPr>
        <w:t>H = - 638.1 kJmol</w:t>
      </w:r>
      <w:r w:rsidRPr="00274004">
        <w:rPr>
          <w:rFonts w:asciiTheme="minorHAnsi" w:hAnsiTheme="minorHAnsi"/>
          <w:color w:val="auto"/>
          <w:sz w:val="22"/>
          <w:szCs w:val="22"/>
          <w:vertAlign w:val="superscript"/>
        </w:rPr>
        <w:t>-1</w:t>
      </w:r>
    </w:p>
    <w:p w14:paraId="2D444B7E" w14:textId="77777777" w:rsidR="00274004" w:rsidRDefault="00274004" w:rsidP="00274004">
      <w:pPr>
        <w:rPr>
          <w:color w:val="0070C0"/>
        </w:rPr>
      </w:pPr>
      <w:r w:rsidRPr="00274004">
        <w:rPr>
          <w:b/>
          <w:bCs/>
        </w:rPr>
        <w:t>d)</w:t>
      </w:r>
      <w:r w:rsidRPr="00274004">
        <w:t xml:space="preserve"> Exotérmica</w:t>
      </w:r>
    </w:p>
    <w:p w14:paraId="5E16C954" w14:textId="77777777" w:rsidR="00274004" w:rsidRDefault="00274004" w:rsidP="00274004"/>
    <w:p w14:paraId="6A37879E" w14:textId="77777777" w:rsidR="00274004" w:rsidRPr="00542A21" w:rsidRDefault="00274004" w:rsidP="00274004">
      <w:pPr>
        <w:jc w:val="center"/>
        <w:rPr>
          <w:b/>
          <w:bCs/>
          <w:sz w:val="28"/>
          <w:szCs w:val="28"/>
        </w:rPr>
      </w:pPr>
      <w:r w:rsidRPr="00542A21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rupo</w:t>
      </w:r>
      <w:r w:rsidRPr="00542A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</w:p>
    <w:p w14:paraId="6F5A97EE" w14:textId="77777777" w:rsidR="00274004" w:rsidRPr="00721EB0" w:rsidRDefault="00274004" w:rsidP="00274004">
      <w:pPr>
        <w:jc w:val="center"/>
        <w:rPr>
          <w:sz w:val="20"/>
          <w:szCs w:val="20"/>
        </w:rPr>
      </w:pPr>
      <w:bookmarkStart w:id="1" w:name="_Hlk193472713"/>
      <w:r w:rsidRPr="00721EB0">
        <w:rPr>
          <w:sz w:val="20"/>
          <w:szCs w:val="20"/>
        </w:rPr>
        <w:t>(Cotação total: 1.2 valores; cotação parcial: 0.15 valores por palavra-chave)</w:t>
      </w:r>
    </w:p>
    <w:bookmarkEnd w:id="1"/>
    <w:p w14:paraId="01837602" w14:textId="77777777" w:rsidR="00274004" w:rsidRDefault="00274004" w:rsidP="00274004">
      <w:pPr>
        <w:jc w:val="both"/>
      </w:pPr>
    </w:p>
    <w:p w14:paraId="47427721" w14:textId="77777777" w:rsidR="00943246" w:rsidRPr="00943246" w:rsidRDefault="00943246" w:rsidP="00943246">
      <w:pPr>
        <w:spacing w:line="360" w:lineRule="auto"/>
        <w:contextualSpacing/>
        <w:jc w:val="both"/>
        <w:rPr>
          <w:b/>
          <w:bCs/>
        </w:rPr>
      </w:pPr>
      <w:r w:rsidRPr="00943246">
        <w:rPr>
          <w:b/>
          <w:bCs/>
        </w:rPr>
        <w:t>Resposta:</w:t>
      </w:r>
    </w:p>
    <w:p w14:paraId="5BE0F84A" w14:textId="77777777" w:rsidR="00943246" w:rsidRPr="00943246" w:rsidRDefault="00943246" w:rsidP="00943246">
      <w:pPr>
        <w:spacing w:line="360" w:lineRule="auto"/>
        <w:contextualSpacing/>
        <w:jc w:val="both"/>
      </w:pPr>
      <w:r w:rsidRPr="00943246">
        <w:rPr>
          <w:b/>
          <w:bCs/>
        </w:rPr>
        <w:t>a)</w:t>
      </w:r>
      <w:r w:rsidRPr="00943246">
        <w:t xml:space="preserve"> doador; protões</w:t>
      </w:r>
    </w:p>
    <w:p w14:paraId="60A21DC6" w14:textId="77777777" w:rsidR="00943246" w:rsidRPr="00943246" w:rsidRDefault="00943246" w:rsidP="00943246">
      <w:pPr>
        <w:spacing w:line="360" w:lineRule="auto"/>
        <w:contextualSpacing/>
        <w:jc w:val="both"/>
      </w:pPr>
      <w:r w:rsidRPr="00943246">
        <w:rPr>
          <w:b/>
          <w:bCs/>
        </w:rPr>
        <w:t>b)</w:t>
      </w:r>
      <w:r w:rsidRPr="00943246">
        <w:t xml:space="preserve"> ebulição; fusão</w:t>
      </w:r>
    </w:p>
    <w:p w14:paraId="465D2E8A" w14:textId="77777777" w:rsidR="00943246" w:rsidRPr="00943246" w:rsidRDefault="00943246" w:rsidP="00943246">
      <w:pPr>
        <w:spacing w:line="360" w:lineRule="auto"/>
        <w:contextualSpacing/>
        <w:jc w:val="both"/>
      </w:pPr>
      <w:r w:rsidRPr="00943246">
        <w:rPr>
          <w:b/>
          <w:bCs/>
        </w:rPr>
        <w:t>c)</w:t>
      </w:r>
      <w:r w:rsidRPr="00943246">
        <w:t xml:space="preserve"> maior; menor</w:t>
      </w:r>
    </w:p>
    <w:p w14:paraId="4CA716A5" w14:textId="4DD7E854" w:rsidR="00662C8B" w:rsidRPr="00943246" w:rsidRDefault="00943246" w:rsidP="00943246">
      <w:pPr>
        <w:spacing w:line="360" w:lineRule="auto"/>
        <w:contextualSpacing/>
        <w:jc w:val="both"/>
        <w:rPr>
          <w:b/>
          <w:bCs/>
        </w:rPr>
      </w:pPr>
      <w:r w:rsidRPr="00943246">
        <w:rPr>
          <w:b/>
          <w:bCs/>
        </w:rPr>
        <w:t>d)</w:t>
      </w:r>
      <w:r w:rsidRPr="00943246">
        <w:t xml:space="preserve"> energia; comprimento de onda</w:t>
      </w:r>
    </w:p>
    <w:sectPr w:rsidR="00662C8B" w:rsidRPr="00943246" w:rsidSect="005D797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0F9A" w14:textId="77777777" w:rsidR="001E4398" w:rsidRDefault="001E4398">
      <w:r>
        <w:separator/>
      </w:r>
    </w:p>
  </w:endnote>
  <w:endnote w:type="continuationSeparator" w:id="0">
    <w:p w14:paraId="37EEB4B4" w14:textId="77777777" w:rsidR="001E4398" w:rsidRDefault="001E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MB Extra 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Times New Roman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79FD" w14:textId="77777777" w:rsidR="00F21E75" w:rsidRDefault="00F21E75" w:rsidP="002A6DB6">
    <w:pPr>
      <w:pStyle w:val="Rodap"/>
      <w:tabs>
        <w:tab w:val="clear" w:pos="4252"/>
        <w:tab w:val="center" w:pos="4248"/>
        <w:tab w:val="right" w:pos="4788"/>
      </w:tabs>
      <w:spacing w:before="60"/>
      <w:ind w:left="-612"/>
      <w:rPr>
        <w:rFonts w:ascii="Arial" w:hAnsi="Arial" w:cs="Arial"/>
        <w:sz w:val="14"/>
        <w:szCs w:val="14"/>
      </w:rPr>
    </w:pPr>
  </w:p>
  <w:tbl>
    <w:tblPr>
      <w:tblW w:w="9720" w:type="dxa"/>
      <w:tblInd w:w="-252" w:type="dxa"/>
      <w:tblBorders>
        <w:top w:val="single" w:sz="18" w:space="0" w:color="FF0000"/>
      </w:tblBorders>
      <w:tblLayout w:type="fixed"/>
      <w:tblLook w:val="01E0" w:firstRow="1" w:lastRow="1" w:firstColumn="1" w:lastColumn="1" w:noHBand="0" w:noVBand="0"/>
    </w:tblPr>
    <w:tblGrid>
      <w:gridCol w:w="4500"/>
      <w:gridCol w:w="540"/>
      <w:gridCol w:w="4680"/>
    </w:tblGrid>
    <w:tr w:rsidR="00C4064D" w:rsidRPr="006C5A10" w14:paraId="548E4E8E" w14:textId="77777777">
      <w:trPr>
        <w:cantSplit/>
      </w:trPr>
      <w:tc>
        <w:tcPr>
          <w:tcW w:w="4500" w:type="dxa"/>
          <w:tcBorders>
            <w:top w:val="single" w:sz="18" w:space="0" w:color="FF0000"/>
          </w:tcBorders>
        </w:tcPr>
        <w:p w14:paraId="6D3EA2DE" w14:textId="77777777" w:rsidR="00F21E75" w:rsidRPr="006C5A10" w:rsidRDefault="00ED4446" w:rsidP="006C5A10">
          <w:pPr>
            <w:pStyle w:val="Rodap"/>
            <w:spacing w:before="60"/>
            <w:ind w:left="-68"/>
            <w:rPr>
              <w:rFonts w:ascii="Arial" w:hAnsi="Arial" w:cs="Arial"/>
              <w:color w:val="800000"/>
              <w:sz w:val="14"/>
              <w:szCs w:val="14"/>
            </w:rPr>
          </w:pPr>
          <w:r w:rsidRPr="006C5A10">
            <w:rPr>
              <w:rFonts w:ascii="Arial" w:hAnsi="Arial" w:cs="Arial"/>
              <w:color w:val="800000"/>
              <w:sz w:val="14"/>
              <w:szCs w:val="14"/>
            </w:rPr>
            <w:t>Rua Conselheiro Emídio Navarro, 1, 1959-007 Lisboa, Portugal</w:t>
          </w:r>
        </w:p>
        <w:p w14:paraId="16FB1530" w14:textId="77777777" w:rsidR="00F21E75" w:rsidRPr="006C5A10" w:rsidRDefault="00ED4446" w:rsidP="006C5A10">
          <w:pPr>
            <w:pStyle w:val="Rodap"/>
            <w:ind w:left="-70"/>
            <w:rPr>
              <w:rFonts w:ascii="Arial" w:hAnsi="Arial" w:cs="Arial"/>
              <w:b/>
              <w:bCs/>
              <w:color w:val="8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800000"/>
              <w:sz w:val="14"/>
              <w:szCs w:val="14"/>
            </w:rPr>
            <w:t>www.isel</w:t>
          </w:r>
          <w:r w:rsidRPr="006C5A10">
            <w:rPr>
              <w:rFonts w:ascii="Arial" w:hAnsi="Arial" w:cs="Arial"/>
              <w:b/>
              <w:bCs/>
              <w:color w:val="800000"/>
              <w:sz w:val="14"/>
              <w:szCs w:val="14"/>
            </w:rPr>
            <w:t>.pt</w:t>
          </w:r>
        </w:p>
      </w:tc>
      <w:tc>
        <w:tcPr>
          <w:tcW w:w="540" w:type="dxa"/>
          <w:tcBorders>
            <w:top w:val="single" w:sz="18" w:space="0" w:color="FF0000"/>
          </w:tcBorders>
        </w:tcPr>
        <w:p w14:paraId="396893B3" w14:textId="77777777" w:rsidR="00F21E75" w:rsidRPr="006C5A10" w:rsidRDefault="00F21E75" w:rsidP="000C7263">
          <w:pPr>
            <w:rPr>
              <w:rFonts w:ascii="Arial" w:hAnsi="Arial" w:cs="Arial"/>
              <w:color w:val="800000"/>
              <w:sz w:val="14"/>
              <w:szCs w:val="14"/>
            </w:rPr>
          </w:pPr>
        </w:p>
      </w:tc>
      <w:tc>
        <w:tcPr>
          <w:tcW w:w="4680" w:type="dxa"/>
          <w:tcBorders>
            <w:top w:val="single" w:sz="18" w:space="0" w:color="FF0000"/>
          </w:tcBorders>
        </w:tcPr>
        <w:p w14:paraId="7BF71BE1" w14:textId="77777777" w:rsidR="00F21E75" w:rsidRPr="006C5A10" w:rsidRDefault="00ED4446" w:rsidP="006C5A10">
          <w:pPr>
            <w:pStyle w:val="Rodap"/>
            <w:spacing w:before="60"/>
            <w:jc w:val="right"/>
            <w:rPr>
              <w:rFonts w:ascii="Arial" w:hAnsi="Arial" w:cs="Arial"/>
              <w:color w:val="800000"/>
              <w:sz w:val="14"/>
              <w:szCs w:val="14"/>
            </w:rPr>
          </w:pPr>
          <w:r w:rsidRPr="006C5A10">
            <w:rPr>
              <w:rFonts w:ascii="Arial" w:hAnsi="Arial" w:cs="Arial"/>
              <w:color w:val="800000"/>
              <w:sz w:val="14"/>
              <w:szCs w:val="14"/>
            </w:rPr>
            <w:t>Tel. (+351) 21 831 70 00</w:t>
          </w:r>
        </w:p>
        <w:p w14:paraId="51F58F7B" w14:textId="77777777" w:rsidR="00F21E75" w:rsidRPr="006C5A10" w:rsidRDefault="00ED4446" w:rsidP="006C5A10">
          <w:pPr>
            <w:pStyle w:val="Rodap"/>
            <w:jc w:val="right"/>
            <w:rPr>
              <w:rFonts w:ascii="Arial" w:hAnsi="Arial" w:cs="Arial"/>
              <w:color w:val="800000"/>
              <w:sz w:val="14"/>
              <w:szCs w:val="14"/>
            </w:rPr>
          </w:pPr>
          <w:r w:rsidRPr="006C5A10">
            <w:rPr>
              <w:rFonts w:ascii="Arial" w:hAnsi="Arial" w:cs="Arial"/>
              <w:color w:val="800000"/>
              <w:sz w:val="14"/>
              <w:szCs w:val="14"/>
            </w:rPr>
            <w:t>Fax. (+351) 21 831 70 01</w:t>
          </w:r>
        </w:p>
      </w:tc>
    </w:tr>
  </w:tbl>
  <w:p w14:paraId="72687480" w14:textId="77777777" w:rsidR="00F21E75" w:rsidRPr="00172F7F" w:rsidRDefault="00F21E75" w:rsidP="002A6DB6">
    <w:pPr>
      <w:pStyle w:val="Rodap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F3F9" w14:textId="77777777" w:rsidR="00F21E75" w:rsidRDefault="00F21E75" w:rsidP="009D3170">
    <w:pPr>
      <w:pStyle w:val="Rodap"/>
      <w:tabs>
        <w:tab w:val="clear" w:pos="4252"/>
        <w:tab w:val="center" w:pos="4248"/>
        <w:tab w:val="right" w:pos="4788"/>
      </w:tabs>
      <w:spacing w:before="60"/>
      <w:ind w:left="-612"/>
      <w:rPr>
        <w:rFonts w:ascii="Arial" w:hAnsi="Arial" w:cs="Arial"/>
        <w:sz w:val="14"/>
        <w:szCs w:val="14"/>
      </w:rPr>
    </w:pPr>
  </w:p>
  <w:tbl>
    <w:tblPr>
      <w:tblW w:w="9720" w:type="dxa"/>
      <w:tblInd w:w="-252" w:type="dxa"/>
      <w:tblBorders>
        <w:top w:val="single" w:sz="18" w:space="0" w:color="FF0000"/>
      </w:tblBorders>
      <w:tblLayout w:type="fixed"/>
      <w:tblLook w:val="01E0" w:firstRow="1" w:lastRow="1" w:firstColumn="1" w:lastColumn="1" w:noHBand="0" w:noVBand="0"/>
    </w:tblPr>
    <w:tblGrid>
      <w:gridCol w:w="4500"/>
      <w:gridCol w:w="540"/>
      <w:gridCol w:w="4680"/>
    </w:tblGrid>
    <w:tr w:rsidR="00C4064D" w:rsidRPr="006C5A10" w14:paraId="471FB623" w14:textId="77777777">
      <w:trPr>
        <w:cantSplit/>
      </w:trPr>
      <w:tc>
        <w:tcPr>
          <w:tcW w:w="4500" w:type="dxa"/>
          <w:tcBorders>
            <w:top w:val="single" w:sz="18" w:space="0" w:color="FF0000"/>
          </w:tcBorders>
        </w:tcPr>
        <w:p w14:paraId="2625871A" w14:textId="77777777" w:rsidR="00F21E75" w:rsidRPr="006C5A10" w:rsidRDefault="00ED4446" w:rsidP="006C5A10">
          <w:pPr>
            <w:pStyle w:val="Rodap"/>
            <w:spacing w:before="60"/>
            <w:ind w:left="-68"/>
            <w:rPr>
              <w:rFonts w:ascii="Arial" w:hAnsi="Arial" w:cs="Arial"/>
              <w:color w:val="800000"/>
              <w:sz w:val="14"/>
              <w:szCs w:val="14"/>
            </w:rPr>
          </w:pPr>
          <w:r w:rsidRPr="006C5A10">
            <w:rPr>
              <w:rFonts w:ascii="Arial" w:hAnsi="Arial" w:cs="Arial"/>
              <w:color w:val="800000"/>
              <w:sz w:val="14"/>
              <w:szCs w:val="14"/>
            </w:rPr>
            <w:t>Rua Conselheiro Emídio Navarro, 1, 1959-007 Lisboa, Portugal</w:t>
          </w:r>
        </w:p>
        <w:p w14:paraId="08BCBCA7" w14:textId="77777777" w:rsidR="00F21E75" w:rsidRPr="006C5A10" w:rsidRDefault="00ED4446" w:rsidP="006C5A10">
          <w:pPr>
            <w:pStyle w:val="Rodap"/>
            <w:ind w:left="-70"/>
            <w:rPr>
              <w:rFonts w:ascii="Arial" w:hAnsi="Arial" w:cs="Arial"/>
              <w:b/>
              <w:bCs/>
              <w:color w:val="800000"/>
              <w:sz w:val="14"/>
              <w:szCs w:val="14"/>
            </w:rPr>
          </w:pPr>
          <w:r w:rsidRPr="006C5A10">
            <w:rPr>
              <w:rFonts w:ascii="Arial" w:hAnsi="Arial" w:cs="Arial"/>
              <w:b/>
              <w:bCs/>
              <w:color w:val="800000"/>
              <w:sz w:val="14"/>
              <w:szCs w:val="14"/>
            </w:rPr>
            <w:t>www.isel.ipl.pt</w:t>
          </w:r>
        </w:p>
      </w:tc>
      <w:tc>
        <w:tcPr>
          <w:tcW w:w="540" w:type="dxa"/>
          <w:tcBorders>
            <w:top w:val="single" w:sz="18" w:space="0" w:color="FF0000"/>
          </w:tcBorders>
        </w:tcPr>
        <w:p w14:paraId="4B9DFBBA" w14:textId="77777777" w:rsidR="00F21E75" w:rsidRPr="006C5A10" w:rsidRDefault="00F21E75" w:rsidP="002114EF">
          <w:pPr>
            <w:rPr>
              <w:rFonts w:ascii="Arial" w:hAnsi="Arial" w:cs="Arial"/>
              <w:color w:val="800000"/>
              <w:sz w:val="14"/>
              <w:szCs w:val="14"/>
            </w:rPr>
          </w:pPr>
        </w:p>
      </w:tc>
      <w:tc>
        <w:tcPr>
          <w:tcW w:w="4680" w:type="dxa"/>
          <w:tcBorders>
            <w:top w:val="single" w:sz="18" w:space="0" w:color="FF0000"/>
          </w:tcBorders>
        </w:tcPr>
        <w:p w14:paraId="06CEFD18" w14:textId="77777777" w:rsidR="00F21E75" w:rsidRPr="006C5A10" w:rsidRDefault="00ED4446" w:rsidP="006C5A10">
          <w:pPr>
            <w:pStyle w:val="Rodap"/>
            <w:spacing w:before="60"/>
            <w:jc w:val="right"/>
            <w:rPr>
              <w:rFonts w:ascii="Arial" w:hAnsi="Arial" w:cs="Arial"/>
              <w:color w:val="800000"/>
              <w:sz w:val="14"/>
              <w:szCs w:val="14"/>
            </w:rPr>
          </w:pPr>
          <w:r w:rsidRPr="006C5A10">
            <w:rPr>
              <w:rFonts w:ascii="Arial" w:hAnsi="Arial" w:cs="Arial"/>
              <w:color w:val="800000"/>
              <w:sz w:val="14"/>
              <w:szCs w:val="14"/>
            </w:rPr>
            <w:t>Tel. (+351) 21 831 70 00</w:t>
          </w:r>
        </w:p>
        <w:p w14:paraId="4DD0321F" w14:textId="77777777" w:rsidR="00F21E75" w:rsidRPr="006C5A10" w:rsidRDefault="00ED4446" w:rsidP="006C5A10">
          <w:pPr>
            <w:pStyle w:val="Rodap"/>
            <w:jc w:val="right"/>
            <w:rPr>
              <w:rFonts w:ascii="Arial" w:hAnsi="Arial" w:cs="Arial"/>
              <w:color w:val="800000"/>
              <w:sz w:val="14"/>
              <w:szCs w:val="14"/>
            </w:rPr>
          </w:pPr>
          <w:r w:rsidRPr="006C5A10">
            <w:rPr>
              <w:rFonts w:ascii="Arial" w:hAnsi="Arial" w:cs="Arial"/>
              <w:color w:val="800000"/>
              <w:sz w:val="14"/>
              <w:szCs w:val="14"/>
            </w:rPr>
            <w:t>Fax. (+351) 21 831 70 01</w:t>
          </w:r>
        </w:p>
      </w:tc>
    </w:tr>
  </w:tbl>
  <w:p w14:paraId="269B459E" w14:textId="77777777" w:rsidR="00F21E75" w:rsidRPr="009D3170" w:rsidRDefault="00F21E75" w:rsidP="009D3170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02A2" w14:textId="77777777" w:rsidR="001E4398" w:rsidRDefault="001E4398">
      <w:r>
        <w:separator/>
      </w:r>
    </w:p>
  </w:footnote>
  <w:footnote w:type="continuationSeparator" w:id="0">
    <w:p w14:paraId="0F83C730" w14:textId="77777777" w:rsidR="001E4398" w:rsidRDefault="001E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0" w:type="dxa"/>
      <w:tblInd w:w="-252" w:type="dxa"/>
      <w:tblLayout w:type="fixed"/>
      <w:tblLook w:val="01E0" w:firstRow="1" w:lastRow="1" w:firstColumn="1" w:lastColumn="1" w:noHBand="0" w:noVBand="0"/>
    </w:tblPr>
    <w:tblGrid>
      <w:gridCol w:w="2237"/>
      <w:gridCol w:w="3751"/>
      <w:gridCol w:w="3762"/>
    </w:tblGrid>
    <w:tr w:rsidR="00C4064D" w:rsidRPr="006C2042" w14:paraId="421C654D" w14:textId="77777777" w:rsidTr="00AC4990">
      <w:tc>
        <w:tcPr>
          <w:tcW w:w="2237" w:type="dxa"/>
          <w:vAlign w:val="center"/>
        </w:tcPr>
        <w:p w14:paraId="76CF3B35" w14:textId="6B97925E" w:rsidR="00F21E75" w:rsidRPr="00201F94" w:rsidRDefault="00274004" w:rsidP="006E32ED">
          <w:r w:rsidRPr="00E8435E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380810" wp14:editId="584A9543">
                <wp:simplePos x="0" y="0"/>
                <wp:positionH relativeFrom="column">
                  <wp:posOffset>-628650</wp:posOffset>
                </wp:positionH>
                <wp:positionV relativeFrom="paragraph">
                  <wp:posOffset>-156845</wp:posOffset>
                </wp:positionV>
                <wp:extent cx="1816100" cy="622935"/>
                <wp:effectExtent l="0" t="0" r="0" b="5715"/>
                <wp:wrapNone/>
                <wp:docPr id="89619883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6825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100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51" w:type="dxa"/>
          <w:vAlign w:val="center"/>
        </w:tcPr>
        <w:p w14:paraId="071F4C74" w14:textId="77777777" w:rsidR="00F21E75" w:rsidRPr="006C5A10" w:rsidRDefault="00ED4446" w:rsidP="006E32ED">
          <w:pPr>
            <w:ind w:left="-66"/>
            <w:rPr>
              <w:rFonts w:ascii="Arial" w:hAnsi="Arial" w:cs="Arial"/>
              <w:b/>
              <w:color w:val="800000"/>
              <w:sz w:val="8"/>
              <w:szCs w:val="8"/>
            </w:rPr>
          </w:pPr>
          <w:r>
            <w:rPr>
              <w:rFonts w:ascii="Arial" w:hAnsi="Arial" w:cs="Arial"/>
              <w:b/>
              <w:color w:val="800000"/>
              <w:sz w:val="8"/>
              <w:szCs w:val="8"/>
            </w:rPr>
            <w:t xml:space="preserve"> </w:t>
          </w:r>
        </w:p>
        <w:p w14:paraId="56C4BCB4" w14:textId="77777777" w:rsidR="00F21E75" w:rsidRPr="006C5A10" w:rsidRDefault="00957261" w:rsidP="006E32ED">
          <w:pPr>
            <w:ind w:left="-66"/>
            <w:rPr>
              <w:rFonts w:ascii="Arial" w:hAnsi="Arial"/>
              <w:b/>
              <w:smallCaps/>
              <w:color w:val="800000"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298" distR="114298" simplePos="0" relativeHeight="251660288" behindDoc="0" locked="0" layoutInCell="1" allowOverlap="1" wp14:anchorId="11EC46AA" wp14:editId="305F9B29">
                    <wp:simplePos x="0" y="0"/>
                    <wp:positionH relativeFrom="column">
                      <wp:posOffset>3525519</wp:posOffset>
                    </wp:positionH>
                    <wp:positionV relativeFrom="paragraph">
                      <wp:posOffset>24129</wp:posOffset>
                    </wp:positionV>
                    <wp:extent cx="0" cy="0"/>
                    <wp:effectExtent l="0" t="0" r="0" b="0"/>
                    <wp:wrapNone/>
                    <wp:docPr id="4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F900C23" id="Line 1" o:spid="_x0000_s1026" style="position:absolute;z-index:251660288;visibility:visible;mso-wrap-style:square;mso-width-percent:0;mso-height-percent:0;mso-wrap-distance-left:3.17494mm;mso-wrap-distance-top:.3mm;mso-wrap-distance-right:3.17494mm;mso-wrap-distance-bottom:.3mm;mso-position-horizontal:absolute;mso-position-horizontal-relative:text;mso-position-vertical:absolute;mso-position-vertical-relative:text;mso-width-percent:0;mso-height-percent:0;mso-width-relative:page;mso-height-relative:page" from="277.6pt,1.9pt" to="277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">
                    <o:lock v:ext="edit" shapetype="f"/>
                  </v:line>
                </w:pict>
              </mc:Fallback>
            </mc:AlternateContent>
          </w:r>
        </w:p>
      </w:tc>
      <w:tc>
        <w:tcPr>
          <w:tcW w:w="3762" w:type="dxa"/>
        </w:tcPr>
        <w:p w14:paraId="548838EE" w14:textId="77777777" w:rsidR="00F21E75" w:rsidRPr="006C5A10" w:rsidRDefault="00ED4446" w:rsidP="006E32ED">
          <w:pPr>
            <w:jc w:val="right"/>
            <w:rPr>
              <w:rStyle w:val="Nmerodepgina"/>
              <w:rFonts w:ascii="Arial" w:hAnsi="Arial" w:cs="Arial"/>
              <w:b/>
              <w:sz w:val="18"/>
              <w:szCs w:val="18"/>
            </w:rPr>
          </w:pPr>
          <w:r w:rsidRPr="006C5A10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="00B55278" w:rsidRPr="006C5A10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begin"/>
          </w:r>
          <w:r w:rsidRPr="006C5A10">
            <w:rPr>
              <w:rStyle w:val="Nmerodepgina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B55278" w:rsidRPr="006C5A10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separate"/>
          </w:r>
          <w:r w:rsidR="00C8721A">
            <w:rPr>
              <w:rStyle w:val="Nmerodepgina"/>
              <w:rFonts w:ascii="Arial" w:hAnsi="Arial" w:cs="Arial"/>
              <w:b/>
              <w:noProof/>
              <w:sz w:val="18"/>
              <w:szCs w:val="18"/>
            </w:rPr>
            <w:t>2</w:t>
          </w:r>
          <w:r w:rsidR="00B55278" w:rsidRPr="006C5A10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end"/>
          </w:r>
          <w:r w:rsidRPr="006C5A10">
            <w:rPr>
              <w:rStyle w:val="Nmerodepgina"/>
              <w:rFonts w:ascii="Arial" w:hAnsi="Arial" w:cs="Arial"/>
              <w:b/>
              <w:sz w:val="18"/>
              <w:szCs w:val="18"/>
            </w:rPr>
            <w:t xml:space="preserve"> de </w:t>
          </w:r>
          <w:r w:rsidR="00B55278" w:rsidRPr="006C5A10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begin"/>
          </w:r>
          <w:r w:rsidRPr="006C5A10">
            <w:rPr>
              <w:rStyle w:val="Nmerodepgina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="00B55278" w:rsidRPr="006C5A10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separate"/>
          </w:r>
          <w:r w:rsidR="00C8721A">
            <w:rPr>
              <w:rStyle w:val="Nmerodepgina"/>
              <w:rFonts w:ascii="Arial" w:hAnsi="Arial" w:cs="Arial"/>
              <w:b/>
              <w:noProof/>
              <w:sz w:val="18"/>
              <w:szCs w:val="18"/>
            </w:rPr>
            <w:t>2</w:t>
          </w:r>
          <w:r w:rsidR="00B55278" w:rsidRPr="006C5A10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end"/>
          </w:r>
        </w:p>
        <w:p w14:paraId="08FCDFC0" w14:textId="77777777" w:rsidR="00F21E75" w:rsidRPr="006C5A10" w:rsidRDefault="00F21E75" w:rsidP="006E32ED">
          <w:pPr>
            <w:jc w:val="right"/>
            <w:rPr>
              <w:rStyle w:val="Nmerodepgina"/>
              <w:rFonts w:ascii="Arial" w:hAnsi="Arial" w:cs="Arial"/>
              <w:b/>
              <w:sz w:val="18"/>
              <w:szCs w:val="18"/>
            </w:rPr>
          </w:pPr>
        </w:p>
        <w:p w14:paraId="682081B2" w14:textId="77777777" w:rsidR="00F21E75" w:rsidRPr="006C5A10" w:rsidRDefault="00F21E75" w:rsidP="005F75A5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56671A6E" w14:textId="4C837E78" w:rsidR="00F21E75" w:rsidRPr="002A6DB6" w:rsidRDefault="00F21E75" w:rsidP="002A6D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6" w:type="dxa"/>
      <w:tblInd w:w="-252" w:type="dxa"/>
      <w:tblLayout w:type="fixed"/>
      <w:tblLook w:val="01E0" w:firstRow="1" w:lastRow="1" w:firstColumn="1" w:lastColumn="1" w:noHBand="0" w:noVBand="0"/>
    </w:tblPr>
    <w:tblGrid>
      <w:gridCol w:w="2804"/>
      <w:gridCol w:w="4678"/>
      <w:gridCol w:w="1984"/>
    </w:tblGrid>
    <w:tr w:rsidR="00C4064D" w:rsidRPr="006C2042" w14:paraId="7DDF8740" w14:textId="77777777" w:rsidTr="00AC4990">
      <w:tc>
        <w:tcPr>
          <w:tcW w:w="2804" w:type="dxa"/>
          <w:vAlign w:val="center"/>
        </w:tcPr>
        <w:p w14:paraId="389EA8CC" w14:textId="6216A7EB" w:rsidR="00F21E75" w:rsidRPr="00201F94" w:rsidRDefault="00F21E75" w:rsidP="001C03A5"/>
      </w:tc>
      <w:tc>
        <w:tcPr>
          <w:tcW w:w="4678" w:type="dxa"/>
          <w:vAlign w:val="center"/>
        </w:tcPr>
        <w:p w14:paraId="39BE60B1" w14:textId="77777777" w:rsidR="00F21E75" w:rsidRPr="006C5A10" w:rsidRDefault="00F21E75" w:rsidP="006C5A10">
          <w:pPr>
            <w:ind w:left="-66"/>
            <w:rPr>
              <w:rFonts w:ascii="Arial" w:hAnsi="Arial" w:cs="Arial"/>
              <w:b/>
              <w:bCs/>
              <w:color w:val="800000"/>
              <w:sz w:val="8"/>
              <w:szCs w:val="8"/>
            </w:rPr>
          </w:pPr>
        </w:p>
        <w:p w14:paraId="5790442F" w14:textId="77777777" w:rsidR="00F21E75" w:rsidRPr="006C5A10" w:rsidRDefault="00957261" w:rsidP="00C9605E">
          <w:pPr>
            <w:ind w:left="-66"/>
            <w:rPr>
              <w:rFonts w:ascii="Arial" w:hAnsi="Arial" w:cs="Arial"/>
              <w:b/>
              <w:bCs/>
              <w:smallCaps/>
              <w:color w:val="800000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298" distR="114298" simplePos="0" relativeHeight="251659264" behindDoc="0" locked="0" layoutInCell="1" allowOverlap="1" wp14:anchorId="3879D392" wp14:editId="34B65764">
                    <wp:simplePos x="0" y="0"/>
                    <wp:positionH relativeFrom="column">
                      <wp:posOffset>3525519</wp:posOffset>
                    </wp:positionH>
                    <wp:positionV relativeFrom="paragraph">
                      <wp:posOffset>24129</wp:posOffset>
                    </wp:positionV>
                    <wp:extent cx="0" cy="0"/>
                    <wp:effectExtent l="0" t="0" r="0" b="0"/>
                    <wp:wrapNone/>
                    <wp:docPr id="3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57AC67C" id="Line 2" o:spid="_x0000_s1026" style="position:absolute;z-index:251659264;visibility:visible;mso-wrap-style:square;mso-width-percent:0;mso-height-percent:0;mso-wrap-distance-left:3.17494mm;mso-wrap-distance-top:.3mm;mso-wrap-distance-right:3.17494mm;mso-wrap-distance-bottom:.3mm;mso-position-horizontal:absolute;mso-position-horizontal-relative:text;mso-position-vertical:absolute;mso-position-vertical-relative:text;mso-width-percent:0;mso-height-percent:0;mso-width-relative:page;mso-height-relative:page" from="277.6pt,1.9pt" to="277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">
                    <o:lock v:ext="edit" shapetype="f"/>
                  </v:line>
                </w:pict>
              </mc:Fallback>
            </mc:AlternateContent>
          </w:r>
        </w:p>
      </w:tc>
      <w:tc>
        <w:tcPr>
          <w:tcW w:w="1984" w:type="dxa"/>
        </w:tcPr>
        <w:p w14:paraId="5494AFC4" w14:textId="77777777" w:rsidR="00F21E75" w:rsidRPr="006C5A10" w:rsidRDefault="00F21E75" w:rsidP="006C5A1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727D33C" w14:textId="77777777" w:rsidR="00F21E75" w:rsidRPr="006C5A10" w:rsidRDefault="00ED4446" w:rsidP="006C5A10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6C5A10">
            <w:rPr>
              <w:rFonts w:ascii="Arial" w:hAnsi="Arial" w:cs="Arial"/>
              <w:b/>
              <w:bCs/>
              <w:sz w:val="18"/>
              <w:szCs w:val="18"/>
            </w:rPr>
            <w:t xml:space="preserve">Página </w:t>
          </w:r>
          <w:r w:rsidR="00B55278" w:rsidRPr="006C5A10">
            <w:rPr>
              <w:rStyle w:val="Nmerodepgina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C5A10">
            <w:rPr>
              <w:rStyle w:val="Nmerodepgina"/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="00B55278" w:rsidRPr="006C5A10">
            <w:rPr>
              <w:rStyle w:val="Nmerodepgina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C8721A">
            <w:rPr>
              <w:rStyle w:val="Nmerodepgina"/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="00B55278" w:rsidRPr="006C5A10">
            <w:rPr>
              <w:rStyle w:val="Nmerodepgina"/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6C5A10">
            <w:rPr>
              <w:rStyle w:val="Nmerodepgina"/>
              <w:rFonts w:ascii="Arial" w:hAnsi="Arial" w:cs="Arial"/>
              <w:b/>
              <w:bCs/>
              <w:sz w:val="18"/>
              <w:szCs w:val="18"/>
            </w:rPr>
            <w:t xml:space="preserve"> de </w:t>
          </w:r>
          <w:r w:rsidR="00B55278" w:rsidRPr="006C5A10">
            <w:rPr>
              <w:rStyle w:val="Nmerodepgina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C5A10">
            <w:rPr>
              <w:rStyle w:val="Nmerodepgina"/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="00B55278" w:rsidRPr="006C5A10">
            <w:rPr>
              <w:rStyle w:val="Nmerodepgina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C8721A">
            <w:rPr>
              <w:rStyle w:val="Nmerodepgina"/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="00B55278" w:rsidRPr="006C5A10">
            <w:rPr>
              <w:rStyle w:val="Nmerodepgina"/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3549605" w14:textId="1A34CF18" w:rsidR="00F21E75" w:rsidRPr="00F67097" w:rsidRDefault="00274004" w:rsidP="00F67097">
    <w:pPr>
      <w:pStyle w:val="Cabealho"/>
    </w:pPr>
    <w:r w:rsidRPr="00E8435E">
      <w:rPr>
        <w:noProof/>
      </w:rPr>
      <w:drawing>
        <wp:anchor distT="0" distB="0" distL="114300" distR="114300" simplePos="0" relativeHeight="251662336" behindDoc="0" locked="0" layoutInCell="1" allowOverlap="1" wp14:anchorId="4A562D13" wp14:editId="6BD75D8A">
          <wp:simplePos x="0" y="0"/>
          <wp:positionH relativeFrom="column">
            <wp:posOffset>-737870</wp:posOffset>
          </wp:positionH>
          <wp:positionV relativeFrom="paragraph">
            <wp:posOffset>-356235</wp:posOffset>
          </wp:positionV>
          <wp:extent cx="1816100" cy="623256"/>
          <wp:effectExtent l="0" t="0" r="0" b="5715"/>
          <wp:wrapNone/>
          <wp:docPr id="612682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82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100" cy="623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DBD"/>
    <w:multiLevelType w:val="hybridMultilevel"/>
    <w:tmpl w:val="14602EF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A06"/>
    <w:multiLevelType w:val="hybridMultilevel"/>
    <w:tmpl w:val="26B8EC5A"/>
    <w:lvl w:ilvl="0" w:tplc="08160017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30" w:hanging="360"/>
      </w:pPr>
    </w:lvl>
    <w:lvl w:ilvl="2" w:tplc="0816001B" w:tentative="1">
      <w:start w:val="1"/>
      <w:numFmt w:val="lowerRoman"/>
      <w:lvlText w:val="%3."/>
      <w:lvlJc w:val="right"/>
      <w:pPr>
        <w:ind w:left="3150" w:hanging="180"/>
      </w:pPr>
    </w:lvl>
    <w:lvl w:ilvl="3" w:tplc="0816000F" w:tentative="1">
      <w:start w:val="1"/>
      <w:numFmt w:val="decimal"/>
      <w:lvlText w:val="%4."/>
      <w:lvlJc w:val="left"/>
      <w:pPr>
        <w:ind w:left="3870" w:hanging="360"/>
      </w:pPr>
    </w:lvl>
    <w:lvl w:ilvl="4" w:tplc="08160019" w:tentative="1">
      <w:start w:val="1"/>
      <w:numFmt w:val="lowerLetter"/>
      <w:lvlText w:val="%5."/>
      <w:lvlJc w:val="left"/>
      <w:pPr>
        <w:ind w:left="4590" w:hanging="360"/>
      </w:pPr>
    </w:lvl>
    <w:lvl w:ilvl="5" w:tplc="0816001B" w:tentative="1">
      <w:start w:val="1"/>
      <w:numFmt w:val="lowerRoman"/>
      <w:lvlText w:val="%6."/>
      <w:lvlJc w:val="right"/>
      <w:pPr>
        <w:ind w:left="5310" w:hanging="180"/>
      </w:pPr>
    </w:lvl>
    <w:lvl w:ilvl="6" w:tplc="0816000F" w:tentative="1">
      <w:start w:val="1"/>
      <w:numFmt w:val="decimal"/>
      <w:lvlText w:val="%7."/>
      <w:lvlJc w:val="left"/>
      <w:pPr>
        <w:ind w:left="6030" w:hanging="360"/>
      </w:pPr>
    </w:lvl>
    <w:lvl w:ilvl="7" w:tplc="08160019" w:tentative="1">
      <w:start w:val="1"/>
      <w:numFmt w:val="lowerLetter"/>
      <w:lvlText w:val="%8."/>
      <w:lvlJc w:val="left"/>
      <w:pPr>
        <w:ind w:left="6750" w:hanging="360"/>
      </w:pPr>
    </w:lvl>
    <w:lvl w:ilvl="8" w:tplc="08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2BBE6344"/>
    <w:multiLevelType w:val="hybridMultilevel"/>
    <w:tmpl w:val="0152220C"/>
    <w:lvl w:ilvl="0" w:tplc="B5867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C1792"/>
    <w:multiLevelType w:val="hybridMultilevel"/>
    <w:tmpl w:val="05668D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20FF4"/>
    <w:multiLevelType w:val="hybridMultilevel"/>
    <w:tmpl w:val="15720AA0"/>
    <w:lvl w:ilvl="0" w:tplc="5C246A84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924" w:hanging="360"/>
      </w:pPr>
    </w:lvl>
    <w:lvl w:ilvl="2" w:tplc="0816001B" w:tentative="1">
      <w:start w:val="1"/>
      <w:numFmt w:val="lowerRoman"/>
      <w:lvlText w:val="%3."/>
      <w:lvlJc w:val="right"/>
      <w:pPr>
        <w:ind w:left="3644" w:hanging="180"/>
      </w:pPr>
    </w:lvl>
    <w:lvl w:ilvl="3" w:tplc="0816000F" w:tentative="1">
      <w:start w:val="1"/>
      <w:numFmt w:val="decimal"/>
      <w:lvlText w:val="%4."/>
      <w:lvlJc w:val="left"/>
      <w:pPr>
        <w:ind w:left="4364" w:hanging="360"/>
      </w:pPr>
    </w:lvl>
    <w:lvl w:ilvl="4" w:tplc="08160019" w:tentative="1">
      <w:start w:val="1"/>
      <w:numFmt w:val="lowerLetter"/>
      <w:lvlText w:val="%5."/>
      <w:lvlJc w:val="left"/>
      <w:pPr>
        <w:ind w:left="5084" w:hanging="360"/>
      </w:pPr>
    </w:lvl>
    <w:lvl w:ilvl="5" w:tplc="0816001B" w:tentative="1">
      <w:start w:val="1"/>
      <w:numFmt w:val="lowerRoman"/>
      <w:lvlText w:val="%6."/>
      <w:lvlJc w:val="right"/>
      <w:pPr>
        <w:ind w:left="5804" w:hanging="180"/>
      </w:pPr>
    </w:lvl>
    <w:lvl w:ilvl="6" w:tplc="0816000F" w:tentative="1">
      <w:start w:val="1"/>
      <w:numFmt w:val="decimal"/>
      <w:lvlText w:val="%7."/>
      <w:lvlJc w:val="left"/>
      <w:pPr>
        <w:ind w:left="6524" w:hanging="360"/>
      </w:pPr>
    </w:lvl>
    <w:lvl w:ilvl="7" w:tplc="08160019" w:tentative="1">
      <w:start w:val="1"/>
      <w:numFmt w:val="lowerLetter"/>
      <w:lvlText w:val="%8."/>
      <w:lvlJc w:val="left"/>
      <w:pPr>
        <w:ind w:left="7244" w:hanging="360"/>
      </w:pPr>
    </w:lvl>
    <w:lvl w:ilvl="8" w:tplc="08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2673532"/>
    <w:multiLevelType w:val="hybridMultilevel"/>
    <w:tmpl w:val="15720AA0"/>
    <w:lvl w:ilvl="0" w:tplc="5C246A84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924" w:hanging="360"/>
      </w:pPr>
    </w:lvl>
    <w:lvl w:ilvl="2" w:tplc="0816001B" w:tentative="1">
      <w:start w:val="1"/>
      <w:numFmt w:val="lowerRoman"/>
      <w:lvlText w:val="%3."/>
      <w:lvlJc w:val="right"/>
      <w:pPr>
        <w:ind w:left="3644" w:hanging="180"/>
      </w:pPr>
    </w:lvl>
    <w:lvl w:ilvl="3" w:tplc="0816000F" w:tentative="1">
      <w:start w:val="1"/>
      <w:numFmt w:val="decimal"/>
      <w:lvlText w:val="%4."/>
      <w:lvlJc w:val="left"/>
      <w:pPr>
        <w:ind w:left="4364" w:hanging="360"/>
      </w:pPr>
    </w:lvl>
    <w:lvl w:ilvl="4" w:tplc="08160019" w:tentative="1">
      <w:start w:val="1"/>
      <w:numFmt w:val="lowerLetter"/>
      <w:lvlText w:val="%5."/>
      <w:lvlJc w:val="left"/>
      <w:pPr>
        <w:ind w:left="5084" w:hanging="360"/>
      </w:pPr>
    </w:lvl>
    <w:lvl w:ilvl="5" w:tplc="0816001B" w:tentative="1">
      <w:start w:val="1"/>
      <w:numFmt w:val="lowerRoman"/>
      <w:lvlText w:val="%6."/>
      <w:lvlJc w:val="right"/>
      <w:pPr>
        <w:ind w:left="5804" w:hanging="180"/>
      </w:pPr>
    </w:lvl>
    <w:lvl w:ilvl="6" w:tplc="0816000F" w:tentative="1">
      <w:start w:val="1"/>
      <w:numFmt w:val="decimal"/>
      <w:lvlText w:val="%7."/>
      <w:lvlJc w:val="left"/>
      <w:pPr>
        <w:ind w:left="6524" w:hanging="360"/>
      </w:pPr>
    </w:lvl>
    <w:lvl w:ilvl="7" w:tplc="08160019" w:tentative="1">
      <w:start w:val="1"/>
      <w:numFmt w:val="lowerLetter"/>
      <w:lvlText w:val="%8."/>
      <w:lvlJc w:val="left"/>
      <w:pPr>
        <w:ind w:left="7244" w:hanging="360"/>
      </w:pPr>
    </w:lvl>
    <w:lvl w:ilvl="8" w:tplc="08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4649103E"/>
    <w:multiLevelType w:val="hybridMultilevel"/>
    <w:tmpl w:val="ACBE7E64"/>
    <w:lvl w:ilvl="0" w:tplc="08160017">
      <w:start w:val="1"/>
      <w:numFmt w:val="lowerLetter"/>
      <w:lvlText w:val="%1)"/>
      <w:lvlJc w:val="left"/>
      <w:pPr>
        <w:ind w:left="220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924" w:hanging="360"/>
      </w:pPr>
    </w:lvl>
    <w:lvl w:ilvl="2" w:tplc="0816001B" w:tentative="1">
      <w:start w:val="1"/>
      <w:numFmt w:val="lowerRoman"/>
      <w:lvlText w:val="%3."/>
      <w:lvlJc w:val="right"/>
      <w:pPr>
        <w:ind w:left="3644" w:hanging="180"/>
      </w:pPr>
    </w:lvl>
    <w:lvl w:ilvl="3" w:tplc="0816000F" w:tentative="1">
      <w:start w:val="1"/>
      <w:numFmt w:val="decimal"/>
      <w:lvlText w:val="%4."/>
      <w:lvlJc w:val="left"/>
      <w:pPr>
        <w:ind w:left="4364" w:hanging="360"/>
      </w:pPr>
    </w:lvl>
    <w:lvl w:ilvl="4" w:tplc="08160019" w:tentative="1">
      <w:start w:val="1"/>
      <w:numFmt w:val="lowerLetter"/>
      <w:lvlText w:val="%5."/>
      <w:lvlJc w:val="left"/>
      <w:pPr>
        <w:ind w:left="5084" w:hanging="360"/>
      </w:pPr>
    </w:lvl>
    <w:lvl w:ilvl="5" w:tplc="0816001B" w:tentative="1">
      <w:start w:val="1"/>
      <w:numFmt w:val="lowerRoman"/>
      <w:lvlText w:val="%6."/>
      <w:lvlJc w:val="right"/>
      <w:pPr>
        <w:ind w:left="5804" w:hanging="180"/>
      </w:pPr>
    </w:lvl>
    <w:lvl w:ilvl="6" w:tplc="0816000F" w:tentative="1">
      <w:start w:val="1"/>
      <w:numFmt w:val="decimal"/>
      <w:lvlText w:val="%7."/>
      <w:lvlJc w:val="left"/>
      <w:pPr>
        <w:ind w:left="6524" w:hanging="360"/>
      </w:pPr>
    </w:lvl>
    <w:lvl w:ilvl="7" w:tplc="08160019" w:tentative="1">
      <w:start w:val="1"/>
      <w:numFmt w:val="lowerLetter"/>
      <w:lvlText w:val="%8."/>
      <w:lvlJc w:val="left"/>
      <w:pPr>
        <w:ind w:left="7244" w:hanging="360"/>
      </w:pPr>
    </w:lvl>
    <w:lvl w:ilvl="8" w:tplc="08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6F2072B9"/>
    <w:multiLevelType w:val="hybridMultilevel"/>
    <w:tmpl w:val="7876CDE0"/>
    <w:lvl w:ilvl="0" w:tplc="6CB01F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4" w:hanging="360"/>
      </w:pPr>
    </w:lvl>
    <w:lvl w:ilvl="2" w:tplc="0816001B" w:tentative="1">
      <w:start w:val="1"/>
      <w:numFmt w:val="lowerRoman"/>
      <w:lvlText w:val="%3."/>
      <w:lvlJc w:val="right"/>
      <w:pPr>
        <w:ind w:left="3644" w:hanging="180"/>
      </w:pPr>
    </w:lvl>
    <w:lvl w:ilvl="3" w:tplc="0816000F" w:tentative="1">
      <w:start w:val="1"/>
      <w:numFmt w:val="decimal"/>
      <w:lvlText w:val="%4."/>
      <w:lvlJc w:val="left"/>
      <w:pPr>
        <w:ind w:left="4364" w:hanging="360"/>
      </w:pPr>
    </w:lvl>
    <w:lvl w:ilvl="4" w:tplc="08160019" w:tentative="1">
      <w:start w:val="1"/>
      <w:numFmt w:val="lowerLetter"/>
      <w:lvlText w:val="%5."/>
      <w:lvlJc w:val="left"/>
      <w:pPr>
        <w:ind w:left="5084" w:hanging="360"/>
      </w:pPr>
    </w:lvl>
    <w:lvl w:ilvl="5" w:tplc="0816001B" w:tentative="1">
      <w:start w:val="1"/>
      <w:numFmt w:val="lowerRoman"/>
      <w:lvlText w:val="%6."/>
      <w:lvlJc w:val="right"/>
      <w:pPr>
        <w:ind w:left="5804" w:hanging="180"/>
      </w:pPr>
    </w:lvl>
    <w:lvl w:ilvl="6" w:tplc="0816000F" w:tentative="1">
      <w:start w:val="1"/>
      <w:numFmt w:val="decimal"/>
      <w:lvlText w:val="%7."/>
      <w:lvlJc w:val="left"/>
      <w:pPr>
        <w:ind w:left="6524" w:hanging="360"/>
      </w:pPr>
    </w:lvl>
    <w:lvl w:ilvl="7" w:tplc="08160019" w:tentative="1">
      <w:start w:val="1"/>
      <w:numFmt w:val="lowerLetter"/>
      <w:lvlText w:val="%8."/>
      <w:lvlJc w:val="left"/>
      <w:pPr>
        <w:ind w:left="7244" w:hanging="360"/>
      </w:pPr>
    </w:lvl>
    <w:lvl w:ilvl="8" w:tplc="0816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390420025">
    <w:abstractNumId w:val="4"/>
  </w:num>
  <w:num w:numId="2" w16cid:durableId="1596480043">
    <w:abstractNumId w:val="1"/>
  </w:num>
  <w:num w:numId="3" w16cid:durableId="1485664080">
    <w:abstractNumId w:val="2"/>
  </w:num>
  <w:num w:numId="4" w16cid:durableId="1823035596">
    <w:abstractNumId w:val="0"/>
  </w:num>
  <w:num w:numId="5" w16cid:durableId="1285959610">
    <w:abstractNumId w:val="5"/>
  </w:num>
  <w:num w:numId="6" w16cid:durableId="282347774">
    <w:abstractNumId w:val="6"/>
  </w:num>
  <w:num w:numId="7" w16cid:durableId="575361855">
    <w:abstractNumId w:val="3"/>
  </w:num>
  <w:num w:numId="8" w16cid:durableId="1210648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E3"/>
    <w:rsid w:val="00012E62"/>
    <w:rsid w:val="0008441B"/>
    <w:rsid w:val="0008755F"/>
    <w:rsid w:val="000C22B9"/>
    <w:rsid w:val="000D304A"/>
    <w:rsid w:val="000F6F89"/>
    <w:rsid w:val="00117136"/>
    <w:rsid w:val="001575BC"/>
    <w:rsid w:val="001B6CE0"/>
    <w:rsid w:val="001D1F07"/>
    <w:rsid w:val="001D2165"/>
    <w:rsid w:val="001E4398"/>
    <w:rsid w:val="0022435F"/>
    <w:rsid w:val="00274004"/>
    <w:rsid w:val="00274628"/>
    <w:rsid w:val="0028450E"/>
    <w:rsid w:val="002A6BBA"/>
    <w:rsid w:val="003277D1"/>
    <w:rsid w:val="00334E04"/>
    <w:rsid w:val="003479F7"/>
    <w:rsid w:val="003F4BF0"/>
    <w:rsid w:val="0040506A"/>
    <w:rsid w:val="00424927"/>
    <w:rsid w:val="00457967"/>
    <w:rsid w:val="00461F64"/>
    <w:rsid w:val="004B1134"/>
    <w:rsid w:val="00551AAC"/>
    <w:rsid w:val="00572953"/>
    <w:rsid w:val="00572BC6"/>
    <w:rsid w:val="0058767A"/>
    <w:rsid w:val="0059454E"/>
    <w:rsid w:val="005A1AC8"/>
    <w:rsid w:val="005C1197"/>
    <w:rsid w:val="005C4812"/>
    <w:rsid w:val="005C66E3"/>
    <w:rsid w:val="005D797E"/>
    <w:rsid w:val="005E5F3D"/>
    <w:rsid w:val="00612BC2"/>
    <w:rsid w:val="00620F90"/>
    <w:rsid w:val="006503B7"/>
    <w:rsid w:val="00662C8B"/>
    <w:rsid w:val="00662CAE"/>
    <w:rsid w:val="00670967"/>
    <w:rsid w:val="00692BB0"/>
    <w:rsid w:val="00693240"/>
    <w:rsid w:val="00695D33"/>
    <w:rsid w:val="006A5034"/>
    <w:rsid w:val="006B3B43"/>
    <w:rsid w:val="006E16AD"/>
    <w:rsid w:val="00780381"/>
    <w:rsid w:val="007A2E5F"/>
    <w:rsid w:val="007D7020"/>
    <w:rsid w:val="0080568F"/>
    <w:rsid w:val="00814040"/>
    <w:rsid w:val="0084624D"/>
    <w:rsid w:val="008615D0"/>
    <w:rsid w:val="00882947"/>
    <w:rsid w:val="00884B39"/>
    <w:rsid w:val="00885751"/>
    <w:rsid w:val="0088743A"/>
    <w:rsid w:val="008B0C63"/>
    <w:rsid w:val="00940F4A"/>
    <w:rsid w:val="00943246"/>
    <w:rsid w:val="00957261"/>
    <w:rsid w:val="009800DE"/>
    <w:rsid w:val="009D3C8C"/>
    <w:rsid w:val="009E71EF"/>
    <w:rsid w:val="00A53F70"/>
    <w:rsid w:val="00AB1047"/>
    <w:rsid w:val="00AF62A2"/>
    <w:rsid w:val="00B007BB"/>
    <w:rsid w:val="00B2103B"/>
    <w:rsid w:val="00B55278"/>
    <w:rsid w:val="00B75F82"/>
    <w:rsid w:val="00B77B8A"/>
    <w:rsid w:val="00B81C1E"/>
    <w:rsid w:val="00BB6EC6"/>
    <w:rsid w:val="00C550AC"/>
    <w:rsid w:val="00C63CFA"/>
    <w:rsid w:val="00C72E88"/>
    <w:rsid w:val="00C761F4"/>
    <w:rsid w:val="00C8721A"/>
    <w:rsid w:val="00CE6E1F"/>
    <w:rsid w:val="00D42DB4"/>
    <w:rsid w:val="00D47DA2"/>
    <w:rsid w:val="00D91D8C"/>
    <w:rsid w:val="00DA09BD"/>
    <w:rsid w:val="00DA49D1"/>
    <w:rsid w:val="00DD4FC6"/>
    <w:rsid w:val="00E13A08"/>
    <w:rsid w:val="00E26CC6"/>
    <w:rsid w:val="00E7146F"/>
    <w:rsid w:val="00EA0E45"/>
    <w:rsid w:val="00EC5694"/>
    <w:rsid w:val="00ED4446"/>
    <w:rsid w:val="00EE7316"/>
    <w:rsid w:val="00F21E75"/>
    <w:rsid w:val="00F40CF2"/>
    <w:rsid w:val="00F559A0"/>
    <w:rsid w:val="00F65D0A"/>
    <w:rsid w:val="00F7200A"/>
    <w:rsid w:val="00F93F0D"/>
    <w:rsid w:val="00FC3972"/>
    <w:rsid w:val="00FC4801"/>
    <w:rsid w:val="00FC4BCB"/>
    <w:rsid w:val="00F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79AD6"/>
  <w15:docId w15:val="{93674299-314F-449D-84A5-4A76D740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5C66E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C66E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5C66E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C66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5C66E3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5C66E3"/>
    <w:pPr>
      <w:ind w:left="708"/>
    </w:pPr>
  </w:style>
  <w:style w:type="paragraph" w:customStyle="1" w:styleId="Standard">
    <w:name w:val="Standard"/>
    <w:rsid w:val="005C66E3"/>
    <w:pPr>
      <w:widowControl w:val="0"/>
      <w:suppressAutoHyphens/>
      <w:autoSpaceDN w:val="0"/>
      <w:spacing w:after="0" w:line="240" w:lineRule="auto"/>
      <w:textAlignment w:val="baseline"/>
    </w:pPr>
    <w:rPr>
      <w:rFonts w:ascii="CMB Extra 12" w:eastAsia="Times New Roman" w:hAnsi="CMB Extra 12" w:cs="CMB Extra 12"/>
      <w:color w:val="000000"/>
      <w:kern w:val="3"/>
      <w:sz w:val="24"/>
      <w:szCs w:val="24"/>
      <w:lang w:eastAsia="pt-PT"/>
    </w:rPr>
  </w:style>
  <w:style w:type="paragraph" w:customStyle="1" w:styleId="Default">
    <w:name w:val="Default"/>
    <w:rsid w:val="00695D33"/>
    <w:pPr>
      <w:widowControl w:val="0"/>
      <w:autoSpaceDE w:val="0"/>
      <w:autoSpaceDN w:val="0"/>
      <w:adjustRightInd w:val="0"/>
      <w:spacing w:after="0" w:line="240" w:lineRule="auto"/>
    </w:pPr>
    <w:rPr>
      <w:rFonts w:ascii="CMB Extra 12" w:eastAsia="Times New Roman" w:hAnsi="CMB Extra 12" w:cs="CMB Extra 12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59A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59A0"/>
    <w:rPr>
      <w:rFonts w:ascii="Tahoma" w:eastAsia="Times New Roman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2435F"/>
    <w:rPr>
      <w:color w:val="808080"/>
    </w:rPr>
  </w:style>
  <w:style w:type="paragraph" w:customStyle="1" w:styleId="Body">
    <w:name w:val="Body"/>
    <w:rsid w:val="00A53F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Reviso">
    <w:name w:val="Revision"/>
    <w:hidden/>
    <w:uiPriority w:val="99"/>
    <w:semiHidden/>
    <w:rsid w:val="0066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s">
    <w:name w:val="ps"/>
    <w:basedOn w:val="Tipodeletrapredefinidodopargrafo"/>
    <w:rsid w:val="00884B39"/>
  </w:style>
  <w:style w:type="table" w:styleId="TabelacomGrelha">
    <w:name w:val="Table Grid"/>
    <w:basedOn w:val="Tabelanormal"/>
    <w:uiPriority w:val="39"/>
    <w:rsid w:val="0027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7400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mminhalma</dc:creator>
  <cp:keywords/>
  <dc:description/>
  <cp:lastModifiedBy>António Casaca</cp:lastModifiedBy>
  <cp:revision>9</cp:revision>
  <cp:lastPrinted>2021-04-21T14:44:00Z</cp:lastPrinted>
  <dcterms:created xsi:type="dcterms:W3CDTF">2025-03-30T11:26:00Z</dcterms:created>
  <dcterms:modified xsi:type="dcterms:W3CDTF">2025-03-30T11:57:00Z</dcterms:modified>
</cp:coreProperties>
</file>