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E6C52" w14:textId="77777777" w:rsidR="005B6230" w:rsidRDefault="005B6230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</w:p>
    <w:p w14:paraId="43AE6E04" w14:textId="77777777" w:rsidR="005B6230" w:rsidRDefault="005B6230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</w:p>
    <w:p w14:paraId="220A8388" w14:textId="15BF5C55" w:rsidR="005A6432" w:rsidRPr="007D2687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7D2687">
        <w:rPr>
          <w:rFonts w:asciiTheme="minorHAnsi" w:hAnsiTheme="minorHAnsi"/>
          <w:b/>
          <w:sz w:val="18"/>
          <w:szCs w:val="18"/>
          <w:lang w:val="pt-PT"/>
        </w:rPr>
        <w:t>CONTRATO DE BOLSA NO ÂMBITO DE PROJETOS DE INVESTIGAÇÃO</w:t>
      </w:r>
      <w:r w:rsidR="005B6230">
        <w:rPr>
          <w:rFonts w:asciiTheme="minorHAnsi" w:hAnsiTheme="minorHAnsi"/>
          <w:b/>
          <w:sz w:val="18"/>
          <w:szCs w:val="18"/>
          <w:lang w:val="pt-PT"/>
        </w:rPr>
        <w:t xml:space="preserve"> DO INSTITUTO SUPERIOR DE ENGENHARIA DE LISBOA</w:t>
      </w:r>
    </w:p>
    <w:p w14:paraId="0864AFEF" w14:textId="77777777" w:rsidR="005A6432" w:rsidRPr="007D2687" w:rsidRDefault="005A6432" w:rsidP="005A6432">
      <w:pPr>
        <w:spacing w:line="360" w:lineRule="auto"/>
        <w:ind w:hanging="425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19BE07CB" w14:textId="77777777" w:rsidR="005A6432" w:rsidRPr="005B6230" w:rsidRDefault="005A6432" w:rsidP="005A6432">
      <w:pPr>
        <w:spacing w:line="360" w:lineRule="auto"/>
        <w:jc w:val="both"/>
        <w:rPr>
          <w:rFonts w:asciiTheme="minorHAnsi" w:hAnsiTheme="minorHAnsi"/>
          <w:b/>
          <w:sz w:val="18"/>
          <w:szCs w:val="18"/>
          <w:lang w:val="pt-PT"/>
        </w:rPr>
      </w:pPr>
      <w:r w:rsidRPr="005B6230">
        <w:rPr>
          <w:rFonts w:asciiTheme="minorHAnsi" w:hAnsiTheme="minorHAnsi"/>
          <w:b/>
          <w:sz w:val="18"/>
          <w:szCs w:val="18"/>
          <w:lang w:val="pt-PT"/>
        </w:rPr>
        <w:t>ENTRE:</w:t>
      </w:r>
    </w:p>
    <w:p w14:paraId="2A3DB16B" w14:textId="77777777" w:rsidR="005A6432" w:rsidRPr="005B6230" w:rsidRDefault="005A6432" w:rsidP="005A6432">
      <w:pPr>
        <w:spacing w:line="360" w:lineRule="auto"/>
        <w:jc w:val="both"/>
        <w:rPr>
          <w:rFonts w:asciiTheme="minorHAnsi" w:hAnsiTheme="minorHAnsi"/>
          <w:b/>
          <w:sz w:val="18"/>
          <w:szCs w:val="18"/>
          <w:lang w:val="pt-PT"/>
        </w:rPr>
      </w:pPr>
    </w:p>
    <w:p w14:paraId="1BCC11F7" w14:textId="6501D314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b/>
          <w:sz w:val="18"/>
          <w:szCs w:val="18"/>
          <w:lang w:val="pt-PT"/>
        </w:rPr>
        <w:t>PRIMEIRO OUTORGANTE:</w:t>
      </w:r>
      <w:r w:rsidRPr="007D2687">
        <w:rPr>
          <w:rFonts w:asciiTheme="minorHAnsi" w:hAnsiTheme="minorHAnsi"/>
          <w:sz w:val="18"/>
          <w:szCs w:val="18"/>
          <w:lang w:val="pt-PT"/>
        </w:rPr>
        <w:t xml:space="preserve"> Instituto Superior de Engenharia de Lisboa, Instituto Público dotado de autonomia administrativa e financeira, com instalações na Rua Conselheiro Emídio Navarro nº 1, 1959-007 Lisboa, com o número de identificação coletiva 600016234, representado neste ato pelo Professor Doutor</w:t>
      </w:r>
      <w:r w:rsidR="00361E2A">
        <w:rPr>
          <w:rFonts w:asciiTheme="minorHAnsi" w:hAnsiTheme="minorHAnsi"/>
          <w:sz w:val="18"/>
          <w:szCs w:val="18"/>
          <w:lang w:val="pt-PT"/>
        </w:rPr>
        <w:t>_________ (nome)</w:t>
      </w:r>
      <w:r w:rsidRPr="007D2687">
        <w:rPr>
          <w:rFonts w:asciiTheme="minorHAnsi" w:hAnsiTheme="minorHAnsi"/>
          <w:sz w:val="18"/>
          <w:szCs w:val="18"/>
          <w:lang w:val="pt-PT"/>
        </w:rPr>
        <w:t>, Presidente, adiante designado Primeiro Outorgante.</w:t>
      </w:r>
    </w:p>
    <w:p w14:paraId="7ED9FE21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0BF72A2F" w14:textId="76525423" w:rsidR="005A6432" w:rsidRPr="005A6432" w:rsidRDefault="005A6432" w:rsidP="005A6432">
      <w:pPr>
        <w:pStyle w:val="Default"/>
        <w:spacing w:line="360" w:lineRule="auto"/>
        <w:jc w:val="both"/>
        <w:rPr>
          <w:rFonts w:asciiTheme="minorHAnsi" w:eastAsiaTheme="minorHAnsi" w:hAnsiTheme="minorHAnsi" w:cs="Times New Roman"/>
          <w:bCs/>
          <w:sz w:val="18"/>
          <w:szCs w:val="18"/>
          <w:lang w:eastAsia="en-US"/>
        </w:rPr>
      </w:pPr>
      <w:r w:rsidRPr="005A6432">
        <w:rPr>
          <w:rFonts w:asciiTheme="minorHAnsi" w:hAnsiTheme="minorHAnsi" w:cs="Times New Roman"/>
          <w:b/>
          <w:bCs/>
          <w:color w:val="auto"/>
          <w:sz w:val="18"/>
          <w:szCs w:val="18"/>
        </w:rPr>
        <w:t xml:space="preserve">SEGUNDO </w:t>
      </w:r>
      <w:r w:rsidRPr="005A6432">
        <w:rPr>
          <w:rFonts w:asciiTheme="minorHAnsi" w:hAnsiTheme="minorHAnsi" w:cs="Times New Roman"/>
          <w:b/>
          <w:bCs/>
          <w:sz w:val="18"/>
          <w:szCs w:val="18"/>
        </w:rPr>
        <w:t>OUTORGANTE</w:t>
      </w:r>
      <w:r w:rsidRPr="005A6432">
        <w:rPr>
          <w:rFonts w:asciiTheme="minorHAnsi" w:hAnsiTheme="minorHAnsi" w:cs="Times New Roman"/>
          <w:b/>
          <w:bCs/>
          <w:color w:val="auto"/>
          <w:sz w:val="18"/>
          <w:szCs w:val="18"/>
        </w:rPr>
        <w:t>:</w:t>
      </w:r>
      <w:r w:rsidRPr="005A6432">
        <w:rPr>
          <w:rFonts w:asciiTheme="minorHAnsi" w:eastAsia="Times New Roman,Calibri" w:hAnsiTheme="minorHAnsi" w:cs="Times New Roman,Calibri"/>
          <w:b/>
          <w:bCs/>
          <w:sz w:val="18"/>
          <w:szCs w:val="18"/>
          <w:lang w:eastAsia="en-US"/>
        </w:rPr>
        <w:t xml:space="preserve"> </w:t>
      </w:r>
      <w:r w:rsidR="00361E2A">
        <w:rPr>
          <w:rFonts w:asciiTheme="minorHAnsi" w:hAnsiTheme="minorHAnsi"/>
          <w:sz w:val="18"/>
          <w:szCs w:val="18"/>
        </w:rPr>
        <w:t>______________</w:t>
      </w:r>
      <w:r w:rsidR="00361E2A"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 xml:space="preserve"> </w:t>
      </w:r>
      <w:r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>(nome)</w:t>
      </w:r>
      <w:r w:rsidRPr="005A6432">
        <w:rPr>
          <w:rFonts w:asciiTheme="minorHAnsi" w:hAnsiTheme="minorHAnsi" w:cs="Times New Roman"/>
          <w:color w:val="auto"/>
          <w:sz w:val="18"/>
          <w:szCs w:val="18"/>
          <w:shd w:val="clear" w:color="auto" w:fill="FFFFFF"/>
        </w:rPr>
        <w:t xml:space="preserve">, </w:t>
      </w:r>
      <w:r w:rsidRPr="005A6432"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 xml:space="preserve">detentor do Cartão de Cidadão nº </w:t>
      </w:r>
      <w:r w:rsidR="00361E2A">
        <w:rPr>
          <w:rFonts w:asciiTheme="minorHAnsi" w:hAnsiTheme="minorHAnsi"/>
          <w:sz w:val="18"/>
          <w:szCs w:val="18"/>
        </w:rPr>
        <w:t>_________</w:t>
      </w:r>
      <w:r w:rsidRPr="005A6432"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 xml:space="preserve">, </w:t>
      </w:r>
      <w:r w:rsidR="00361E2A">
        <w:rPr>
          <w:rFonts w:asciiTheme="minorHAnsi" w:hAnsiTheme="minorHAnsi"/>
          <w:sz w:val="18"/>
          <w:szCs w:val="18"/>
        </w:rPr>
        <w:t>_________</w:t>
      </w:r>
      <w:r w:rsidR="00361E2A"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 xml:space="preserve"> </w:t>
      </w:r>
      <w:r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>(morada)</w:t>
      </w:r>
      <w:r w:rsidRPr="005A6432"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 xml:space="preserve">, com o NIF </w:t>
      </w:r>
      <w:r w:rsidR="00361E2A">
        <w:rPr>
          <w:rFonts w:asciiTheme="minorHAnsi" w:hAnsiTheme="minorHAnsi"/>
          <w:sz w:val="18"/>
          <w:szCs w:val="18"/>
        </w:rPr>
        <w:t>_________</w:t>
      </w:r>
      <w:r w:rsidRPr="005A6432"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 xml:space="preserve"> e </w:t>
      </w:r>
      <w:r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>IBAN</w:t>
      </w:r>
      <w:r w:rsidRPr="005A6432"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 xml:space="preserve"> </w:t>
      </w:r>
      <w:r w:rsidR="00361E2A">
        <w:rPr>
          <w:rFonts w:asciiTheme="minorHAnsi" w:hAnsiTheme="minorHAnsi"/>
          <w:sz w:val="18"/>
          <w:szCs w:val="18"/>
        </w:rPr>
        <w:t>_____________</w:t>
      </w:r>
      <w:r w:rsidRPr="005A6432">
        <w:rPr>
          <w:rFonts w:asciiTheme="minorHAnsi" w:eastAsia="Times New Roman,Calibri" w:hAnsiTheme="minorHAnsi" w:cs="Times New Roman,Calibri"/>
          <w:sz w:val="18"/>
          <w:szCs w:val="18"/>
          <w:lang w:eastAsia="en-US"/>
        </w:rPr>
        <w:t>, adiante designado Segundo Outorgante.</w:t>
      </w:r>
    </w:p>
    <w:p w14:paraId="2419F9A9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138B7ECC" w14:textId="7797F859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 xml:space="preserve">É celebrado de boa-fé, e reciprocamente aceite, o presente contrato de bolsa de investigação, </w:t>
      </w:r>
      <w:r w:rsidR="00035B37">
        <w:rPr>
          <w:rFonts w:asciiTheme="minorHAnsi" w:hAnsiTheme="minorHAnsi"/>
          <w:sz w:val="18"/>
          <w:szCs w:val="18"/>
          <w:lang w:val="pt-PT"/>
        </w:rPr>
        <w:t xml:space="preserve">ao abrigo do Estatuto de Bolseiro </w:t>
      </w:r>
      <w:proofErr w:type="gramStart"/>
      <w:r w:rsidR="00035B37">
        <w:rPr>
          <w:rFonts w:asciiTheme="minorHAnsi" w:hAnsiTheme="minorHAnsi"/>
          <w:sz w:val="18"/>
          <w:szCs w:val="18"/>
          <w:lang w:val="pt-PT"/>
        </w:rPr>
        <w:t>de</w:t>
      </w:r>
      <w:proofErr w:type="gramEnd"/>
      <w:r w:rsidR="00035B37">
        <w:rPr>
          <w:rFonts w:asciiTheme="minorHAnsi" w:hAnsiTheme="minorHAnsi"/>
          <w:sz w:val="18"/>
          <w:szCs w:val="18"/>
          <w:lang w:val="pt-PT"/>
        </w:rPr>
        <w:t xml:space="preserve"> Investigação, aprovado </w:t>
      </w:r>
      <w:r w:rsidR="0051653B" w:rsidRPr="007D2687">
        <w:rPr>
          <w:rFonts w:asciiTheme="minorHAnsi" w:hAnsiTheme="minorHAnsi"/>
          <w:sz w:val="18"/>
          <w:szCs w:val="18"/>
          <w:lang w:val="pt-PT"/>
        </w:rPr>
        <w:t>pela Lei nº 40/2004, de 18 de a</w:t>
      </w:r>
      <w:r w:rsidRPr="007D2687">
        <w:rPr>
          <w:rFonts w:asciiTheme="minorHAnsi" w:hAnsiTheme="minorHAnsi"/>
          <w:sz w:val="18"/>
          <w:szCs w:val="18"/>
          <w:lang w:val="pt-PT"/>
        </w:rPr>
        <w:t>gosto</w:t>
      </w:r>
      <w:r w:rsidR="00035B37">
        <w:rPr>
          <w:rFonts w:asciiTheme="minorHAnsi" w:hAnsiTheme="minorHAnsi"/>
          <w:sz w:val="18"/>
          <w:szCs w:val="18"/>
          <w:lang w:val="pt-PT"/>
        </w:rPr>
        <w:t xml:space="preserve"> e do Regulamento de Bolsas de Investigação Instituto Superior de Engenharia de Lisboa, que </w:t>
      </w:r>
      <w:r w:rsidRPr="007D2687">
        <w:rPr>
          <w:rFonts w:asciiTheme="minorHAnsi" w:hAnsiTheme="minorHAnsi"/>
          <w:sz w:val="18"/>
          <w:szCs w:val="18"/>
          <w:lang w:val="pt-PT"/>
        </w:rPr>
        <w:t>se rege pelas cláusulas seguintes:</w:t>
      </w:r>
    </w:p>
    <w:p w14:paraId="698C06A3" w14:textId="77777777" w:rsidR="005A6432" w:rsidRPr="007D2687" w:rsidRDefault="005A6432" w:rsidP="005A6432">
      <w:pPr>
        <w:spacing w:line="360" w:lineRule="auto"/>
        <w:jc w:val="center"/>
        <w:rPr>
          <w:rFonts w:asciiTheme="minorHAnsi" w:hAnsiTheme="minorHAnsi"/>
          <w:sz w:val="18"/>
          <w:szCs w:val="18"/>
          <w:lang w:val="pt-PT"/>
        </w:rPr>
      </w:pPr>
    </w:p>
    <w:p w14:paraId="3BE793B3" w14:textId="77777777" w:rsidR="005A6432" w:rsidRPr="005B6230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5B6230">
        <w:rPr>
          <w:rFonts w:asciiTheme="minorHAnsi" w:hAnsiTheme="minorHAnsi"/>
          <w:b/>
          <w:sz w:val="18"/>
          <w:szCs w:val="18"/>
          <w:lang w:val="pt-PT"/>
        </w:rPr>
        <w:t>CLÁUSULA PRIMEIRA</w:t>
      </w:r>
    </w:p>
    <w:p w14:paraId="3E1A16DD" w14:textId="31DFF150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 xml:space="preserve">O Primeiro Outorgante compromete-se a conceder ao Segundo Outorgante uma Bolsa </w:t>
      </w:r>
      <w:r w:rsidR="00361E2A">
        <w:rPr>
          <w:rFonts w:asciiTheme="minorHAnsi" w:hAnsiTheme="minorHAnsi"/>
          <w:sz w:val="18"/>
          <w:szCs w:val="18"/>
          <w:lang w:val="pt-PT"/>
        </w:rPr>
        <w:t>_________ (tipo de bolsa)</w:t>
      </w:r>
      <w:r w:rsidRPr="007D2687">
        <w:rPr>
          <w:rFonts w:asciiTheme="minorHAnsi" w:hAnsiTheme="minorHAnsi"/>
          <w:sz w:val="18"/>
          <w:szCs w:val="18"/>
          <w:lang w:val="pt-PT"/>
        </w:rPr>
        <w:t xml:space="preserve">, </w:t>
      </w:r>
      <w:r w:rsidR="00035B37">
        <w:rPr>
          <w:rFonts w:asciiTheme="minorHAnsi" w:hAnsiTheme="minorHAnsi"/>
          <w:sz w:val="18"/>
          <w:szCs w:val="18"/>
          <w:lang w:val="pt-PT"/>
        </w:rPr>
        <w:t xml:space="preserve">no âmbito do projeto ____________ (designação do projeto) do Instituto Superior de Engenharia de Lisboa, com início a _______ de _______ </w:t>
      </w:r>
      <w:proofErr w:type="spellStart"/>
      <w:r w:rsidR="00035B37">
        <w:rPr>
          <w:rFonts w:asciiTheme="minorHAnsi" w:hAnsiTheme="minorHAnsi"/>
          <w:sz w:val="18"/>
          <w:szCs w:val="18"/>
          <w:lang w:val="pt-PT"/>
        </w:rPr>
        <w:t>de</w:t>
      </w:r>
      <w:proofErr w:type="spellEnd"/>
      <w:r w:rsidR="00035B37">
        <w:rPr>
          <w:rFonts w:asciiTheme="minorHAnsi" w:hAnsiTheme="minorHAnsi"/>
          <w:sz w:val="18"/>
          <w:szCs w:val="18"/>
          <w:lang w:val="pt-PT"/>
        </w:rPr>
        <w:t xml:space="preserve"> 201___, pelo </w:t>
      </w:r>
      <w:r w:rsidRPr="007D2687">
        <w:rPr>
          <w:rFonts w:asciiTheme="minorHAnsi" w:hAnsiTheme="minorHAnsi"/>
          <w:sz w:val="18"/>
          <w:szCs w:val="18"/>
          <w:lang w:val="pt-PT"/>
        </w:rPr>
        <w:t xml:space="preserve">período de </w:t>
      </w:r>
      <w:r w:rsidR="00361E2A">
        <w:rPr>
          <w:rFonts w:asciiTheme="minorHAnsi" w:hAnsiTheme="minorHAnsi"/>
          <w:sz w:val="18"/>
          <w:szCs w:val="18"/>
          <w:lang w:val="pt-PT"/>
        </w:rPr>
        <w:t>_________</w:t>
      </w:r>
      <w:r w:rsidRPr="007D2687">
        <w:rPr>
          <w:rFonts w:asciiTheme="minorHAnsi" w:hAnsiTheme="minorHAnsi"/>
          <w:sz w:val="18"/>
          <w:szCs w:val="18"/>
          <w:lang w:val="pt-PT"/>
        </w:rPr>
        <w:t xml:space="preserve"> meses, com eventual renovação </w:t>
      </w:r>
      <w:r w:rsidRPr="007D2687">
        <w:rPr>
          <w:rFonts w:asciiTheme="minorHAnsi" w:hAnsiTheme="minorHAnsi"/>
          <w:color w:val="000000"/>
          <w:sz w:val="18"/>
          <w:szCs w:val="18"/>
          <w:lang w:val="pt-PT"/>
        </w:rPr>
        <w:t>até ao limite da duração do projeto, no qual se enquadra</w:t>
      </w:r>
      <w:r w:rsidR="00035B37">
        <w:rPr>
          <w:rFonts w:asciiTheme="minorHAnsi" w:hAnsiTheme="minorHAnsi"/>
          <w:color w:val="000000"/>
          <w:sz w:val="18"/>
          <w:szCs w:val="18"/>
          <w:lang w:val="pt-PT"/>
        </w:rPr>
        <w:t>, com a duração máxima prevista no Regulamento de Bolsas de Investigação do ISEL</w:t>
      </w:r>
      <w:r w:rsidRPr="007D2687">
        <w:rPr>
          <w:rFonts w:asciiTheme="minorHAnsi" w:hAnsiTheme="minorHAnsi"/>
          <w:sz w:val="18"/>
          <w:szCs w:val="18"/>
          <w:lang w:val="pt-PT"/>
        </w:rPr>
        <w:t>.</w:t>
      </w:r>
    </w:p>
    <w:p w14:paraId="09EBF827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3C9B97CE" w14:textId="77777777" w:rsidR="005A6432" w:rsidRPr="005B6230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5B6230">
        <w:rPr>
          <w:rFonts w:asciiTheme="minorHAnsi" w:hAnsiTheme="minorHAnsi"/>
          <w:b/>
          <w:sz w:val="18"/>
          <w:szCs w:val="18"/>
          <w:lang w:val="pt-PT"/>
        </w:rPr>
        <w:t>CLÁUSULA SEGUNDA</w:t>
      </w:r>
    </w:p>
    <w:p w14:paraId="381B970C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>O Segundo Outorgante obriga-se a realizar o plano de trabalhos conforme descrito em anexo, em regime de dedicação exclusiva, nos termos do artigo 5º do Estatuto do Bolseiro de Investigação.</w:t>
      </w:r>
    </w:p>
    <w:p w14:paraId="157E7FB4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30F5D5C9" w14:textId="77777777" w:rsidR="005A6432" w:rsidRPr="005B6230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5B6230">
        <w:rPr>
          <w:rFonts w:asciiTheme="minorHAnsi" w:hAnsiTheme="minorHAnsi"/>
          <w:b/>
          <w:sz w:val="18"/>
          <w:szCs w:val="18"/>
          <w:lang w:val="pt-PT"/>
        </w:rPr>
        <w:t>CLÁUSULA TERCEIRA</w:t>
      </w:r>
    </w:p>
    <w:p w14:paraId="6B5D5FAA" w14:textId="77777777" w:rsidR="00832080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 xml:space="preserve">Os trabalhos serão desenvolvidos </w:t>
      </w:r>
      <w:r w:rsidR="007D2687">
        <w:rPr>
          <w:rFonts w:asciiTheme="minorHAnsi" w:hAnsiTheme="minorHAnsi"/>
          <w:sz w:val="18"/>
          <w:szCs w:val="18"/>
          <w:lang w:val="pt-PT"/>
        </w:rPr>
        <w:t xml:space="preserve">no </w:t>
      </w:r>
      <w:r w:rsidR="00361E2A">
        <w:rPr>
          <w:rFonts w:asciiTheme="minorHAnsi" w:hAnsiTheme="minorHAnsi"/>
          <w:sz w:val="18"/>
          <w:szCs w:val="18"/>
          <w:lang w:val="pt-PT"/>
        </w:rPr>
        <w:t>_________(designação do local)</w:t>
      </w:r>
      <w:r w:rsidRPr="007D2687">
        <w:rPr>
          <w:rFonts w:asciiTheme="minorHAnsi" w:hAnsiTheme="minorHAnsi"/>
          <w:sz w:val="18"/>
          <w:szCs w:val="18"/>
          <w:lang w:val="pt-PT"/>
        </w:rPr>
        <w:t xml:space="preserve">, </w:t>
      </w:r>
      <w:r w:rsidR="00832080">
        <w:rPr>
          <w:rFonts w:asciiTheme="minorHAnsi" w:hAnsiTheme="minorHAnsi"/>
          <w:sz w:val="18"/>
          <w:szCs w:val="18"/>
          <w:lang w:val="pt-PT"/>
        </w:rPr>
        <w:t>no âmbito do projeto supramencionado na Cláusula Primeira, tendo como Investigador Responsável o Professor __________________ (nome).</w:t>
      </w:r>
    </w:p>
    <w:p w14:paraId="62D60896" w14:textId="77777777" w:rsidR="00361E2A" w:rsidRDefault="00361E2A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</w:p>
    <w:p w14:paraId="15E67AF5" w14:textId="77777777" w:rsidR="005A6432" w:rsidRPr="007D2687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7D2687">
        <w:rPr>
          <w:rFonts w:asciiTheme="minorHAnsi" w:hAnsiTheme="minorHAnsi"/>
          <w:b/>
          <w:sz w:val="18"/>
          <w:szCs w:val="18"/>
          <w:lang w:val="pt-PT"/>
        </w:rPr>
        <w:t>CLÁUSULA QUARTA</w:t>
      </w:r>
    </w:p>
    <w:p w14:paraId="2FE1D1E9" w14:textId="77777777" w:rsidR="00832080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 xml:space="preserve">O </w:t>
      </w:r>
      <w:r w:rsidR="00832080">
        <w:rPr>
          <w:rFonts w:asciiTheme="minorHAnsi" w:hAnsiTheme="minorHAnsi"/>
          <w:sz w:val="18"/>
          <w:szCs w:val="18"/>
          <w:lang w:val="pt-PT"/>
        </w:rPr>
        <w:t>valor do subsídio de manutenção mensal é de _______€ (valor extenso), conforme Tabela de Valores das Bolsas fixada pela FCT e publicada no seu sítio institucional.</w:t>
      </w:r>
    </w:p>
    <w:p w14:paraId="34071323" w14:textId="7CAC5882" w:rsidR="005A6432" w:rsidRDefault="00832080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>
        <w:rPr>
          <w:rFonts w:asciiTheme="minorHAnsi" w:hAnsiTheme="minorHAnsi"/>
          <w:sz w:val="18"/>
          <w:szCs w:val="18"/>
          <w:lang w:val="pt-PT"/>
        </w:rPr>
        <w:t>O Segundo Outorgante beneficia também de um seguro de acidentes pessoais durante o período de concessão da bolsa, de cujas condições declara ter tomado conhecimento e aceitar sem reservas e, caso não se encontre abrangido por qualquer regime de proteção social, pode assegurar o exercício do direito à segurança social mediante adesão ao regime do seguro social voluntário, nos termos previstos no Código dos Regimes Contributivos do Sistema Previdencial de Segurança Social.</w:t>
      </w:r>
    </w:p>
    <w:p w14:paraId="3C961639" w14:textId="77777777" w:rsidR="00832080" w:rsidRPr="007D2687" w:rsidRDefault="00832080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0E760121" w14:textId="77777777" w:rsidR="005A6432" w:rsidRPr="007D2687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7D2687">
        <w:rPr>
          <w:rFonts w:asciiTheme="minorHAnsi" w:hAnsiTheme="minorHAnsi"/>
          <w:b/>
          <w:sz w:val="18"/>
          <w:szCs w:val="18"/>
          <w:lang w:val="pt-PT"/>
        </w:rPr>
        <w:lastRenderedPageBreak/>
        <w:t>CLÁUSULA QUINTA</w:t>
      </w:r>
    </w:p>
    <w:p w14:paraId="6016198A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>O Primeiro Outorgante poderá rescindir o presente contrato nos casos a seguir indicados:</w:t>
      </w:r>
    </w:p>
    <w:p w14:paraId="4ADEB912" w14:textId="77777777" w:rsidR="005A6432" w:rsidRPr="007D2687" w:rsidRDefault="005A6432" w:rsidP="005A6432">
      <w:pPr>
        <w:numPr>
          <w:ilvl w:val="0"/>
          <w:numId w:val="24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>Incumprimento grave e reiterado dos deveres do Segundo Outorgante por causas que lhe sejam imputáveis, designadamente não atingir os objetivos estabelecidos no plano de trabalhos aprovado;</w:t>
      </w:r>
    </w:p>
    <w:p w14:paraId="5D6EBDA1" w14:textId="77777777" w:rsidR="005A6432" w:rsidRPr="007D2687" w:rsidRDefault="005A6432" w:rsidP="005A6432">
      <w:pPr>
        <w:numPr>
          <w:ilvl w:val="0"/>
          <w:numId w:val="24"/>
        </w:numPr>
        <w:tabs>
          <w:tab w:val="clear" w:pos="720"/>
          <w:tab w:val="num" w:pos="-284"/>
        </w:tabs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>Quando se verificar que o bolseiro prestou falsas declarações.</w:t>
      </w:r>
    </w:p>
    <w:p w14:paraId="20D734B1" w14:textId="77777777" w:rsidR="0051653B" w:rsidRPr="007D2687" w:rsidRDefault="0051653B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</w:p>
    <w:p w14:paraId="192D5081" w14:textId="77777777" w:rsidR="005A6432" w:rsidRPr="007D2687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7D2687">
        <w:rPr>
          <w:rFonts w:asciiTheme="minorHAnsi" w:hAnsiTheme="minorHAnsi"/>
          <w:b/>
          <w:sz w:val="18"/>
          <w:szCs w:val="18"/>
          <w:lang w:val="pt-PT"/>
        </w:rPr>
        <w:t>CLÁUSULA SEXTA</w:t>
      </w:r>
    </w:p>
    <w:p w14:paraId="7ACC77FF" w14:textId="77777777" w:rsidR="00832080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>Sem prejuízo do disposto na Cláusula</w:t>
      </w:r>
      <w:r w:rsidRPr="007D2687">
        <w:rPr>
          <w:rFonts w:asciiTheme="minorHAnsi" w:hAnsiTheme="minorHAnsi"/>
          <w:b/>
          <w:sz w:val="18"/>
          <w:szCs w:val="18"/>
          <w:lang w:val="pt-PT"/>
        </w:rPr>
        <w:t xml:space="preserve"> </w:t>
      </w:r>
      <w:r w:rsidRPr="007D2687">
        <w:rPr>
          <w:rFonts w:asciiTheme="minorHAnsi" w:hAnsiTheme="minorHAnsi"/>
          <w:sz w:val="18"/>
          <w:szCs w:val="18"/>
          <w:lang w:val="pt-PT"/>
        </w:rPr>
        <w:t>anterior, este contrato cessa automaticamente com a conclusão do plano de trabalhos, com o decurso do prazo pelo qual a bolsa é atribuída, com a conclusão do projeto em que se enquadra, com a revogação por mútuo acordo ou alteração das circunstâncias, com a constituição de relação jurídica laboral com a entidade acolhedora</w:t>
      </w:r>
      <w:r w:rsidR="00832080">
        <w:rPr>
          <w:rFonts w:asciiTheme="minorHAnsi" w:hAnsiTheme="minorHAnsi"/>
          <w:sz w:val="18"/>
          <w:szCs w:val="18"/>
          <w:lang w:val="pt-PT"/>
        </w:rPr>
        <w:t>.</w:t>
      </w:r>
    </w:p>
    <w:p w14:paraId="20C70550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0E239087" w14:textId="77777777" w:rsidR="005A6432" w:rsidRPr="007D2687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7D2687">
        <w:rPr>
          <w:rFonts w:asciiTheme="minorHAnsi" w:hAnsiTheme="minorHAnsi"/>
          <w:b/>
          <w:sz w:val="18"/>
          <w:szCs w:val="18"/>
          <w:lang w:val="pt-PT"/>
        </w:rPr>
        <w:t>CLÁUSULA SÉTIMA</w:t>
      </w:r>
    </w:p>
    <w:p w14:paraId="056C42F2" w14:textId="4AB1AB68" w:rsidR="005A6432" w:rsidRPr="007D2687" w:rsidRDefault="00832080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>
        <w:rPr>
          <w:rFonts w:asciiTheme="minorHAnsi" w:hAnsiTheme="minorHAnsi"/>
          <w:sz w:val="18"/>
          <w:szCs w:val="18"/>
          <w:lang w:val="pt-PT"/>
        </w:rPr>
        <w:t xml:space="preserve">Os </w:t>
      </w:r>
      <w:r w:rsidR="00EB1834">
        <w:rPr>
          <w:rFonts w:asciiTheme="minorHAnsi" w:hAnsiTheme="minorHAnsi"/>
          <w:sz w:val="18"/>
          <w:szCs w:val="18"/>
          <w:lang w:val="pt-PT"/>
        </w:rPr>
        <w:t>O</w:t>
      </w:r>
      <w:r>
        <w:rPr>
          <w:rFonts w:asciiTheme="minorHAnsi" w:hAnsiTheme="minorHAnsi"/>
          <w:sz w:val="18"/>
          <w:szCs w:val="18"/>
          <w:lang w:val="pt-PT"/>
        </w:rPr>
        <w:t>utorgantes acordam, para efeitos do disposto no art.º 14 do Código do Direito de Autor e dos Direitos Conexos, ser uma obra por encomenda</w:t>
      </w:r>
      <w:r w:rsidR="00320191">
        <w:rPr>
          <w:rFonts w:asciiTheme="minorHAnsi" w:hAnsiTheme="minorHAnsi"/>
          <w:sz w:val="18"/>
          <w:szCs w:val="18"/>
          <w:lang w:val="pt-PT"/>
        </w:rPr>
        <w:t xml:space="preserve"> do Instituto Superior de Engenharia de Lisboa qualquer criação intelectual, realizada pelo Segundo Outorgante, ou com a colaboração do Segundo Outorgante, durante a pendência e na execução da presente bolsa, cabendo assim ao Primeiro Outorgante a componente patrimonial dos respetivos direitos autorais, sem prejuízo da atribuição de remuneração especial ao Segundo Outorgante, de acordo com o previsto no n.º 4 do mencionado art.º 14. Esta regra não se aplica a teses ou outros artigos de natureza científica que o Segundo Outorgante vier a elaborar, mesmo em coautoria. De igual modo e no que concerne a criações intelectuais que possam ser abrangidas e protegidas pelo Código da Propriedade Industrial, os Outorgantes acordam, para efeitos do disposto no art.º 59 daquele código, tratar-se de uma criação intelectual realizada por encomenda do Instituto Superior de Engenharia de Lisboa qualquer criação intelectual realizada pelo Segundo Outorgante, ou com a colaboração do Segundo Outorgante, durante a pendência e na execução da presente bolsa, cabendo assim ao Primeiro Outorgante o direito ao respetivo registo, sem prejuízo da atribuição de remuneração especial ao Segundo Outorgante, de acordo com o previsto no n.º 3 do mencionado art.º 59.</w:t>
      </w:r>
    </w:p>
    <w:p w14:paraId="2A6F3BDA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0857D82A" w14:textId="77777777" w:rsidR="005A6432" w:rsidRPr="005B6230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5B6230">
        <w:rPr>
          <w:rFonts w:asciiTheme="minorHAnsi" w:hAnsiTheme="minorHAnsi"/>
          <w:b/>
          <w:sz w:val="18"/>
          <w:szCs w:val="18"/>
          <w:lang w:val="pt-PT"/>
        </w:rPr>
        <w:t>CLÁUSULA OITAVA</w:t>
      </w:r>
    </w:p>
    <w:p w14:paraId="2D0C7F0D" w14:textId="0AEB7DB5" w:rsidR="005A6432" w:rsidRPr="007D2687" w:rsidRDefault="00320191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>
        <w:rPr>
          <w:rFonts w:asciiTheme="minorHAnsi" w:hAnsiTheme="minorHAnsi"/>
          <w:sz w:val="18"/>
          <w:szCs w:val="18"/>
          <w:lang w:val="pt-PT"/>
        </w:rPr>
        <w:t>É subsidiariamente aplicável o Regulamento de Bolsas de Investigação do Instituto Superior de Engenharia de Lisboa, do qual o Segundo Outorgante declara ter conhecimento.</w:t>
      </w:r>
    </w:p>
    <w:p w14:paraId="5372ED9D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b/>
          <w:sz w:val="18"/>
          <w:szCs w:val="18"/>
          <w:lang w:val="pt-PT"/>
        </w:rPr>
      </w:pPr>
    </w:p>
    <w:p w14:paraId="7B127C58" w14:textId="77777777" w:rsidR="005A6432" w:rsidRPr="005B6230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5B6230">
        <w:rPr>
          <w:rFonts w:asciiTheme="minorHAnsi" w:hAnsiTheme="minorHAnsi"/>
          <w:b/>
          <w:sz w:val="18"/>
          <w:szCs w:val="18"/>
          <w:lang w:val="pt-PT"/>
        </w:rPr>
        <w:t>CLÁUSULA NONA</w:t>
      </w:r>
    </w:p>
    <w:p w14:paraId="0F3933C8" w14:textId="2EAF805A" w:rsidR="005A6432" w:rsidRPr="007D2687" w:rsidRDefault="00320191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>
        <w:rPr>
          <w:rFonts w:asciiTheme="minorHAnsi" w:hAnsiTheme="minorHAnsi"/>
          <w:sz w:val="18"/>
          <w:szCs w:val="18"/>
          <w:lang w:val="pt-PT"/>
        </w:rPr>
        <w:t>Convenciona-se por acordo entre as partes que, em caso de necessidade, e para dirimir todas as questões emergentes do presente contrato, será competente o Tribunal da Comarca de Lisboa, com a expressa renúncia a qualquer outro.</w:t>
      </w:r>
    </w:p>
    <w:p w14:paraId="20844438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b/>
          <w:sz w:val="18"/>
          <w:szCs w:val="18"/>
          <w:lang w:val="pt-PT"/>
        </w:rPr>
      </w:pPr>
    </w:p>
    <w:p w14:paraId="0D39D38A" w14:textId="77777777" w:rsidR="005A6432" w:rsidRPr="005B6230" w:rsidRDefault="005A6432" w:rsidP="005A6432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5B6230">
        <w:rPr>
          <w:rFonts w:asciiTheme="minorHAnsi" w:hAnsiTheme="minorHAnsi"/>
          <w:b/>
          <w:sz w:val="18"/>
          <w:szCs w:val="18"/>
          <w:lang w:val="pt-PT"/>
        </w:rPr>
        <w:t>CLÁUSULA DÉCIMA</w:t>
      </w:r>
    </w:p>
    <w:p w14:paraId="26909F82" w14:textId="0F59DA45" w:rsidR="00EB1834" w:rsidRDefault="00EB1834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>
        <w:rPr>
          <w:rFonts w:asciiTheme="minorHAnsi" w:hAnsiTheme="minorHAnsi"/>
          <w:sz w:val="18"/>
          <w:szCs w:val="18"/>
          <w:lang w:val="pt-PT"/>
        </w:rPr>
        <w:t>Qualquer alteração a introduzir no contrato no decurso da sua ex</w:t>
      </w:r>
      <w:r w:rsidR="00C82A88">
        <w:rPr>
          <w:rFonts w:asciiTheme="minorHAnsi" w:hAnsiTheme="minorHAnsi"/>
          <w:sz w:val="18"/>
          <w:szCs w:val="18"/>
          <w:lang w:val="pt-PT"/>
        </w:rPr>
        <w:t>ecução ou</w:t>
      </w:r>
      <w:r>
        <w:rPr>
          <w:rFonts w:asciiTheme="minorHAnsi" w:hAnsiTheme="minorHAnsi"/>
          <w:sz w:val="18"/>
          <w:szCs w:val="18"/>
          <w:lang w:val="pt-PT"/>
        </w:rPr>
        <w:t xml:space="preserve"> prorrogação do mesmo, será objeto de acordo prévio sob a forma escrita.</w:t>
      </w:r>
    </w:p>
    <w:p w14:paraId="1616568A" w14:textId="77777777" w:rsidR="00EB1834" w:rsidRDefault="00EB1834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001AF785" w14:textId="259667BC" w:rsidR="00EB1834" w:rsidRPr="005B6230" w:rsidRDefault="00EB1834" w:rsidP="00EB1834">
      <w:pPr>
        <w:spacing w:line="360" w:lineRule="auto"/>
        <w:jc w:val="center"/>
        <w:rPr>
          <w:rFonts w:asciiTheme="minorHAnsi" w:hAnsiTheme="minorHAnsi"/>
          <w:b/>
          <w:sz w:val="18"/>
          <w:szCs w:val="18"/>
          <w:lang w:val="pt-PT"/>
        </w:rPr>
      </w:pPr>
      <w:r w:rsidRPr="005B6230">
        <w:rPr>
          <w:rFonts w:asciiTheme="minorHAnsi" w:hAnsiTheme="minorHAnsi"/>
          <w:b/>
          <w:sz w:val="18"/>
          <w:szCs w:val="18"/>
          <w:lang w:val="pt-PT"/>
        </w:rPr>
        <w:t>CLÁUSULA DÉCIMA PRIMEIRA</w:t>
      </w:r>
    </w:p>
    <w:p w14:paraId="7E751BA3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7D2687">
        <w:rPr>
          <w:rFonts w:asciiTheme="minorHAnsi" w:hAnsiTheme="minorHAnsi"/>
          <w:sz w:val="18"/>
          <w:szCs w:val="18"/>
          <w:lang w:val="pt-PT"/>
        </w:rPr>
        <w:t>As partes Outorgantes declaram estar de acordo com o clausulado neste contrato, que é feito em duplicado, todas as cópias valendo como originais, ficando um exemplar na posse de cada um dos Outorgantes.</w:t>
      </w:r>
    </w:p>
    <w:p w14:paraId="6DB2397E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69548B96" w14:textId="77777777" w:rsidR="005A6432" w:rsidRPr="007D2687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6B7BDA39" w14:textId="601D0733" w:rsidR="005A6432" w:rsidRPr="005B6230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  <w:r w:rsidRPr="005B6230">
        <w:rPr>
          <w:rFonts w:asciiTheme="minorHAnsi" w:hAnsiTheme="minorHAnsi"/>
          <w:sz w:val="18"/>
          <w:szCs w:val="18"/>
          <w:lang w:val="pt-PT"/>
        </w:rPr>
        <w:t xml:space="preserve">Lisboa, </w:t>
      </w:r>
      <w:r w:rsidR="00361E2A">
        <w:rPr>
          <w:rFonts w:asciiTheme="minorHAnsi" w:hAnsiTheme="minorHAnsi"/>
          <w:sz w:val="18"/>
          <w:szCs w:val="18"/>
          <w:lang w:val="pt-PT"/>
        </w:rPr>
        <w:t>_________</w:t>
      </w:r>
      <w:r w:rsidR="00EB1834">
        <w:rPr>
          <w:rFonts w:asciiTheme="minorHAnsi" w:hAnsiTheme="minorHAnsi"/>
          <w:sz w:val="18"/>
          <w:szCs w:val="18"/>
          <w:lang w:val="pt-PT"/>
        </w:rPr>
        <w:t xml:space="preserve"> (dia)</w:t>
      </w:r>
      <w:r w:rsidRPr="005B6230">
        <w:rPr>
          <w:rFonts w:asciiTheme="minorHAnsi" w:hAnsiTheme="minorHAnsi"/>
          <w:sz w:val="18"/>
          <w:szCs w:val="18"/>
          <w:lang w:val="pt-PT"/>
        </w:rPr>
        <w:t xml:space="preserve"> de </w:t>
      </w:r>
      <w:r w:rsidR="00361E2A">
        <w:rPr>
          <w:rFonts w:asciiTheme="minorHAnsi" w:hAnsiTheme="minorHAnsi"/>
          <w:sz w:val="18"/>
          <w:szCs w:val="18"/>
          <w:lang w:val="pt-PT"/>
        </w:rPr>
        <w:t>_________</w:t>
      </w:r>
      <w:r w:rsidRPr="005B6230">
        <w:rPr>
          <w:rFonts w:asciiTheme="minorHAnsi" w:hAnsiTheme="minorHAnsi"/>
          <w:sz w:val="18"/>
          <w:szCs w:val="18"/>
          <w:lang w:val="pt-PT"/>
        </w:rPr>
        <w:t xml:space="preserve"> </w:t>
      </w:r>
      <w:r w:rsidR="00EB1834" w:rsidRPr="005B6230">
        <w:rPr>
          <w:rFonts w:asciiTheme="minorHAnsi" w:hAnsiTheme="minorHAnsi"/>
          <w:sz w:val="18"/>
          <w:szCs w:val="18"/>
          <w:lang w:val="pt-PT"/>
        </w:rPr>
        <w:t xml:space="preserve">(mês) </w:t>
      </w:r>
      <w:r w:rsidRPr="005B6230">
        <w:rPr>
          <w:rFonts w:asciiTheme="minorHAnsi" w:hAnsiTheme="minorHAnsi"/>
          <w:sz w:val="18"/>
          <w:szCs w:val="18"/>
          <w:lang w:val="pt-PT"/>
        </w:rPr>
        <w:t>de 201</w:t>
      </w:r>
      <w:r w:rsidR="00361E2A">
        <w:rPr>
          <w:rFonts w:asciiTheme="minorHAnsi" w:hAnsiTheme="minorHAnsi"/>
          <w:sz w:val="18"/>
          <w:szCs w:val="18"/>
          <w:lang w:val="pt-PT"/>
        </w:rPr>
        <w:t>__</w:t>
      </w:r>
      <w:r w:rsidR="00EB1834">
        <w:rPr>
          <w:rFonts w:asciiTheme="minorHAnsi" w:hAnsiTheme="minorHAnsi"/>
          <w:sz w:val="18"/>
          <w:szCs w:val="18"/>
          <w:lang w:val="pt-PT"/>
        </w:rPr>
        <w:t xml:space="preserve"> (ano)</w:t>
      </w:r>
    </w:p>
    <w:p w14:paraId="096FA9A8" w14:textId="77777777" w:rsidR="005A6432" w:rsidRPr="005B6230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1BCC49B5" w14:textId="77777777" w:rsidR="005A6432" w:rsidRPr="005B6230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p w14:paraId="073456A9" w14:textId="77777777" w:rsidR="005A6432" w:rsidRPr="005B6230" w:rsidRDefault="005A6432" w:rsidP="005A6432">
      <w:pPr>
        <w:spacing w:line="360" w:lineRule="auto"/>
        <w:jc w:val="both"/>
        <w:rPr>
          <w:rFonts w:asciiTheme="minorHAnsi" w:hAnsiTheme="minorHAnsi"/>
          <w:sz w:val="18"/>
          <w:szCs w:val="18"/>
          <w:lang w:val="pt-PT"/>
        </w:rPr>
      </w:pPr>
    </w:p>
    <w:tbl>
      <w:tblPr>
        <w:tblW w:w="7950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3727"/>
        <w:gridCol w:w="621"/>
        <w:gridCol w:w="3602"/>
      </w:tblGrid>
      <w:tr w:rsidR="005A6432" w:rsidRPr="005A6432" w14:paraId="7C537A96" w14:textId="77777777" w:rsidTr="0059398F">
        <w:trPr>
          <w:trHeight w:val="155"/>
        </w:trPr>
        <w:tc>
          <w:tcPr>
            <w:tcW w:w="3724" w:type="dxa"/>
            <w:hideMark/>
          </w:tcPr>
          <w:p w14:paraId="7DED43D1" w14:textId="77777777" w:rsidR="005A6432" w:rsidRPr="005A6432" w:rsidRDefault="005A6432" w:rsidP="0051653B">
            <w:pPr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A6432">
              <w:rPr>
                <w:rFonts w:asciiTheme="minorHAnsi" w:hAnsiTheme="minorHAnsi"/>
                <w:sz w:val="18"/>
                <w:szCs w:val="18"/>
              </w:rPr>
              <w:t>O PRIMEIRO OUTORGANTE</w:t>
            </w:r>
          </w:p>
        </w:tc>
        <w:tc>
          <w:tcPr>
            <w:tcW w:w="621" w:type="dxa"/>
          </w:tcPr>
          <w:p w14:paraId="124FB27F" w14:textId="77777777" w:rsidR="005A6432" w:rsidRPr="005A6432" w:rsidRDefault="005A6432" w:rsidP="0059398F">
            <w:pPr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99" w:type="dxa"/>
          </w:tcPr>
          <w:p w14:paraId="167F787F" w14:textId="77777777" w:rsidR="005A6432" w:rsidRPr="005A6432" w:rsidRDefault="005A6432" w:rsidP="0051653B">
            <w:pPr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A6432">
              <w:rPr>
                <w:rFonts w:asciiTheme="minorHAnsi" w:hAnsiTheme="minorHAnsi"/>
                <w:sz w:val="18"/>
                <w:szCs w:val="18"/>
              </w:rPr>
              <w:t>O SEGUNDO OUTORGANTE</w:t>
            </w:r>
          </w:p>
          <w:p w14:paraId="333E691E" w14:textId="77777777" w:rsidR="005A6432" w:rsidRPr="005A6432" w:rsidRDefault="005A6432" w:rsidP="0059398F">
            <w:pPr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32" w:rsidRPr="005A6432" w14:paraId="59AD3A85" w14:textId="77777777" w:rsidTr="0059398F">
        <w:trPr>
          <w:trHeight w:val="158"/>
        </w:trPr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2D2C4" w14:textId="77777777" w:rsidR="005A6432" w:rsidRPr="005A6432" w:rsidRDefault="005A6432" w:rsidP="0059398F">
            <w:pPr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0AC6FDD" w14:textId="77777777" w:rsidR="005A6432" w:rsidRPr="005A6432" w:rsidRDefault="005A6432" w:rsidP="0059398F">
            <w:pPr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1" w:type="dxa"/>
          </w:tcPr>
          <w:p w14:paraId="724C2FC6" w14:textId="77777777" w:rsidR="005A6432" w:rsidRPr="005A6432" w:rsidRDefault="005A6432" w:rsidP="0059398F">
            <w:pPr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1AB80" w14:textId="77777777" w:rsidR="005A6432" w:rsidRPr="005A6432" w:rsidRDefault="005A6432" w:rsidP="0059398F">
            <w:pPr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32" w:rsidRPr="005A6432" w14:paraId="4989ED03" w14:textId="77777777" w:rsidTr="0059398F">
        <w:trPr>
          <w:trHeight w:val="182"/>
        </w:trPr>
        <w:tc>
          <w:tcPr>
            <w:tcW w:w="37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241066" w14:textId="40E88151" w:rsidR="005A6432" w:rsidRDefault="00361E2A" w:rsidP="005939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nome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68296F10" w14:textId="1D098ACD" w:rsidR="005A6432" w:rsidRPr="005A6432" w:rsidRDefault="005A6432" w:rsidP="005939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A6432">
              <w:rPr>
                <w:rFonts w:asciiTheme="minorHAnsi" w:hAnsiTheme="minorHAnsi"/>
                <w:sz w:val="18"/>
                <w:szCs w:val="18"/>
              </w:rPr>
              <w:t>(Presidente do ISEL)</w:t>
            </w:r>
          </w:p>
        </w:tc>
        <w:tc>
          <w:tcPr>
            <w:tcW w:w="621" w:type="dxa"/>
          </w:tcPr>
          <w:p w14:paraId="1896961A" w14:textId="77777777" w:rsidR="005A6432" w:rsidRPr="005A6432" w:rsidRDefault="005A6432" w:rsidP="005939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CE397" w14:textId="0BFB2130" w:rsidR="005A6432" w:rsidRDefault="00361E2A" w:rsidP="005939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nome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4C9303F7" w14:textId="121EA208" w:rsidR="005A6432" w:rsidRPr="005A6432" w:rsidRDefault="005A6432" w:rsidP="005939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A6432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Pr="005A6432">
              <w:rPr>
                <w:rFonts w:asciiTheme="minorHAnsi" w:hAnsiTheme="minorHAnsi"/>
                <w:sz w:val="18"/>
                <w:szCs w:val="18"/>
              </w:rPr>
              <w:t>Bolseiro</w:t>
            </w:r>
            <w:proofErr w:type="spellEnd"/>
            <w:r w:rsidRPr="005A6432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F0BFA31" w14:textId="77777777" w:rsidR="005A6432" w:rsidRPr="005A6432" w:rsidRDefault="005A6432" w:rsidP="005939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B56634E" w14:textId="77777777" w:rsidR="005A6432" w:rsidRPr="005A6432" w:rsidRDefault="005A6432" w:rsidP="005A6432">
      <w:pPr>
        <w:rPr>
          <w:rFonts w:asciiTheme="minorHAnsi" w:hAnsiTheme="minorHAnsi"/>
          <w:sz w:val="18"/>
          <w:szCs w:val="18"/>
        </w:rPr>
      </w:pPr>
    </w:p>
    <w:p w14:paraId="12A78F99" w14:textId="77777777" w:rsidR="007E5051" w:rsidRDefault="007E5051" w:rsidP="005A6432">
      <w:pPr>
        <w:pStyle w:val="WW-Default"/>
        <w:spacing w:line="360" w:lineRule="auto"/>
        <w:jc w:val="center"/>
        <w:rPr>
          <w:rFonts w:asciiTheme="minorHAnsi" w:hAnsiTheme="minorHAnsi"/>
          <w:sz w:val="18"/>
          <w:szCs w:val="18"/>
        </w:rPr>
      </w:pPr>
    </w:p>
    <w:p w14:paraId="3C3AD24A" w14:textId="77777777" w:rsidR="00EB1834" w:rsidRDefault="00EB1834" w:rsidP="00EB1834">
      <w:pPr>
        <w:pStyle w:val="WW-Default"/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14:paraId="37A2425E" w14:textId="77777777" w:rsidR="00EB1834" w:rsidRDefault="00EB1834" w:rsidP="00EB1834">
      <w:pPr>
        <w:pStyle w:val="WW-Default"/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14:paraId="54AA265D" w14:textId="77777777" w:rsidR="00EB1834" w:rsidRDefault="00EB1834" w:rsidP="00EB1834">
      <w:pPr>
        <w:pStyle w:val="WW-Default"/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14:paraId="1E8E9AC6" w14:textId="77777777" w:rsidR="00EB1834" w:rsidRDefault="00EB1834" w:rsidP="00EB1834">
      <w:pPr>
        <w:pStyle w:val="WW-Default"/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14:paraId="66D8CFB0" w14:textId="26A46DFA" w:rsidR="00EB1834" w:rsidRPr="005A6432" w:rsidRDefault="00EB1834" w:rsidP="00EB1834">
      <w:pPr>
        <w:pStyle w:val="WW-Default"/>
        <w:spacing w:line="36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Anexo: Plano de trabalhos</w:t>
      </w:r>
    </w:p>
    <w:sectPr w:rsidR="00EB1834" w:rsidRPr="005A6432" w:rsidSect="00450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8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45281" w14:textId="77777777" w:rsidR="004772CA" w:rsidRDefault="004772CA">
      <w:r>
        <w:separator/>
      </w:r>
    </w:p>
    <w:p w14:paraId="6E3E0D01" w14:textId="77777777" w:rsidR="004772CA" w:rsidRDefault="004772CA"/>
  </w:endnote>
  <w:endnote w:type="continuationSeparator" w:id="0">
    <w:p w14:paraId="73EFCEA5" w14:textId="77777777" w:rsidR="004772CA" w:rsidRDefault="004772CA">
      <w:r>
        <w:continuationSeparator/>
      </w:r>
    </w:p>
    <w:p w14:paraId="51D77DEF" w14:textId="77777777" w:rsidR="004772CA" w:rsidRDefault="00477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CF0" w14:textId="77777777" w:rsidR="004772CA" w:rsidRDefault="004772CA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93FFF1" w14:textId="77777777" w:rsidR="004772CA" w:rsidRDefault="004772CA">
    <w:pPr>
      <w:pStyle w:val="Rodap"/>
    </w:pPr>
  </w:p>
  <w:p w14:paraId="60CEAB06" w14:textId="77777777" w:rsidR="004772CA" w:rsidRDefault="004772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89"/>
      <w:gridCol w:w="5000"/>
    </w:tblGrid>
    <w:tr w:rsidR="004772CA" w:rsidRPr="00CE2BD2" w14:paraId="553468B1" w14:textId="77777777" w:rsidTr="00956F84">
      <w:tc>
        <w:tcPr>
          <w:tcW w:w="4889" w:type="dxa"/>
          <w:shd w:val="clear" w:color="auto" w:fill="auto"/>
        </w:tcPr>
        <w:p w14:paraId="25B64CFD" w14:textId="77777777" w:rsidR="004772CA" w:rsidRPr="00CE2BD2" w:rsidRDefault="004772CA" w:rsidP="0062483A">
          <w:pPr>
            <w:rPr>
              <w:rFonts w:ascii="Arial" w:hAnsi="Arial" w:cs="Arial"/>
              <w:sz w:val="12"/>
              <w:lang w:val="en-GB"/>
            </w:rPr>
          </w:pPr>
          <w:proofErr w:type="spellStart"/>
          <w:r w:rsidRPr="00CE2BD2">
            <w:rPr>
              <w:rFonts w:ascii="Calibri" w:hAnsi="Calibri" w:cs="Calibri"/>
              <w:sz w:val="12"/>
              <w:szCs w:val="12"/>
            </w:rPr>
            <w:t>Pág</w:t>
          </w:r>
          <w:proofErr w:type="spellEnd"/>
          <w:r w:rsidRPr="00CE2BD2">
            <w:rPr>
              <w:rFonts w:ascii="Calibri" w:hAnsi="Calibri" w:cs="Calibri"/>
              <w:sz w:val="12"/>
              <w:szCs w:val="12"/>
            </w:rPr>
            <w:t xml:space="preserve">. 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begin"/>
          </w:r>
          <w:r w:rsidRPr="00CE2BD2">
            <w:rPr>
              <w:rFonts w:ascii="Calibri" w:hAnsi="Calibri" w:cs="Calibri"/>
              <w:sz w:val="12"/>
              <w:szCs w:val="12"/>
            </w:rPr>
            <w:instrText xml:space="preserve"> PAGE </w:instrTex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separate"/>
          </w:r>
          <w:r w:rsidR="007808D1">
            <w:rPr>
              <w:rFonts w:ascii="Calibri" w:hAnsi="Calibri" w:cs="Calibri"/>
              <w:noProof/>
              <w:sz w:val="12"/>
              <w:szCs w:val="12"/>
            </w:rPr>
            <w:t>1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end"/>
          </w:r>
          <w:r w:rsidRPr="00CE2BD2">
            <w:rPr>
              <w:rFonts w:ascii="Calibri" w:hAnsi="Calibri" w:cs="Calibri"/>
              <w:sz w:val="12"/>
              <w:szCs w:val="12"/>
            </w:rPr>
            <w:t>/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begin"/>
          </w:r>
          <w:r w:rsidRPr="00CE2BD2">
            <w:rPr>
              <w:rFonts w:ascii="Calibri" w:hAnsi="Calibri" w:cs="Calibri"/>
              <w:sz w:val="12"/>
              <w:szCs w:val="12"/>
            </w:rPr>
            <w:instrText xml:space="preserve"> NUMPAGES </w:instrTex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separate"/>
          </w:r>
          <w:r w:rsidR="007808D1">
            <w:rPr>
              <w:rFonts w:ascii="Calibri" w:hAnsi="Calibri" w:cs="Calibri"/>
              <w:noProof/>
              <w:sz w:val="12"/>
              <w:szCs w:val="12"/>
            </w:rPr>
            <w:t>3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end"/>
          </w:r>
        </w:p>
        <w:p w14:paraId="5DB45675" w14:textId="77777777" w:rsidR="004772CA" w:rsidRPr="00CE2BD2" w:rsidRDefault="004772CA" w:rsidP="006F3B10">
          <w:pPr>
            <w:rPr>
              <w:sz w:val="16"/>
              <w:lang w:val="en-GB"/>
            </w:rPr>
          </w:pPr>
        </w:p>
      </w:tc>
      <w:tc>
        <w:tcPr>
          <w:tcW w:w="5000" w:type="dxa"/>
          <w:shd w:val="clear" w:color="auto" w:fill="auto"/>
        </w:tcPr>
        <w:p w14:paraId="6A65AA75" w14:textId="77777777" w:rsidR="004772CA" w:rsidRPr="00CE2BD2" w:rsidRDefault="004772CA" w:rsidP="00CE2BD2">
          <w:pPr>
            <w:pStyle w:val="Rodap"/>
            <w:jc w:val="right"/>
            <w:rPr>
              <w:rFonts w:ascii="Arial" w:hAnsi="Arial" w:cs="Arial"/>
              <w:sz w:val="14"/>
              <w:szCs w:val="14"/>
              <w:lang w:val="pt-PT"/>
            </w:rPr>
          </w:pPr>
          <w:r w:rsidRPr="00CE2BD2">
            <w:rPr>
              <w:rFonts w:ascii="Arial" w:hAnsi="Arial" w:cs="Arial"/>
              <w:sz w:val="14"/>
              <w:szCs w:val="14"/>
              <w:lang w:val="pt-PT"/>
            </w:rPr>
            <w:t>Rua Conselheiro Emídio Navarro 1</w:t>
          </w:r>
          <w:r w:rsidRPr="00CE2BD2">
            <w:rPr>
              <w:rFonts w:ascii="Arial" w:hAnsi="Arial" w:cs="Arial"/>
              <w:sz w:val="14"/>
              <w:szCs w:val="14"/>
              <w:lang w:val="pt-PT"/>
            </w:rPr>
            <w:br/>
            <w:t>1959-007 Lisboa- Portugal</w:t>
          </w:r>
          <w:r w:rsidRPr="00CE2BD2">
            <w:rPr>
              <w:rFonts w:ascii="Arial" w:hAnsi="Arial" w:cs="Arial"/>
              <w:sz w:val="14"/>
              <w:szCs w:val="14"/>
              <w:lang w:val="pt-PT"/>
            </w:rPr>
            <w:br/>
            <w:t xml:space="preserve"> </w:t>
          </w:r>
          <w:proofErr w:type="spellStart"/>
          <w:r w:rsidRPr="00CE2BD2">
            <w:rPr>
              <w:rFonts w:ascii="Arial" w:hAnsi="Arial" w:cs="Arial"/>
              <w:sz w:val="14"/>
              <w:szCs w:val="14"/>
              <w:lang w:val="pt-PT"/>
            </w:rPr>
            <w:t>Tel</w:t>
          </w:r>
          <w:proofErr w:type="spellEnd"/>
          <w:r w:rsidRPr="00CE2BD2">
            <w:rPr>
              <w:rFonts w:ascii="Arial" w:hAnsi="Arial" w:cs="Arial"/>
              <w:sz w:val="14"/>
              <w:szCs w:val="14"/>
              <w:lang w:val="pt-PT"/>
            </w:rPr>
            <w:t xml:space="preserve">: (+351) 218 317 000 </w:t>
          </w:r>
        </w:p>
        <w:p w14:paraId="5949302E" w14:textId="77777777" w:rsidR="004772CA" w:rsidRPr="00CE2BD2" w:rsidRDefault="004772CA" w:rsidP="00CE2BD2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 w:rsidRPr="00CE2BD2">
            <w:rPr>
              <w:rFonts w:ascii="Arial" w:hAnsi="Arial" w:cs="Arial"/>
              <w:sz w:val="14"/>
              <w:szCs w:val="14"/>
              <w:lang w:val="en-US"/>
            </w:rPr>
            <w:t>Fax: (+351) 218 317 162</w:t>
          </w:r>
        </w:p>
        <w:p w14:paraId="67CA4134" w14:textId="77777777" w:rsidR="004772CA" w:rsidRPr="00CE2BD2" w:rsidRDefault="004772CA" w:rsidP="00CE2BD2">
          <w:pPr>
            <w:pStyle w:val="Rodap"/>
            <w:jc w:val="right"/>
            <w:rPr>
              <w:sz w:val="16"/>
              <w:lang w:val="en-GB"/>
            </w:rPr>
          </w:pPr>
          <w:r w:rsidRPr="00CE2BD2">
            <w:rPr>
              <w:rFonts w:ascii="Arial" w:hAnsi="Arial" w:cs="Arial"/>
              <w:sz w:val="14"/>
              <w:szCs w:val="14"/>
            </w:rPr>
            <w:t>Web: www.isel.pt</w:t>
          </w:r>
        </w:p>
      </w:tc>
    </w:tr>
  </w:tbl>
  <w:p w14:paraId="56A1315B" w14:textId="77777777" w:rsidR="004772CA" w:rsidRPr="0062483A" w:rsidRDefault="004772CA" w:rsidP="0062483A">
    <w:pPr>
      <w:rPr>
        <w:sz w:val="4"/>
      </w:rPr>
    </w:pPr>
  </w:p>
  <w:p w14:paraId="00EF4ED9" w14:textId="77777777" w:rsidR="004772CA" w:rsidRDefault="004772CA" w:rsidP="0039335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8103A" w14:textId="77777777" w:rsidR="00C82A88" w:rsidRDefault="00C82A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12631" w14:textId="77777777" w:rsidR="004772CA" w:rsidRDefault="004772CA">
      <w:r>
        <w:separator/>
      </w:r>
    </w:p>
    <w:p w14:paraId="4803064F" w14:textId="77777777" w:rsidR="004772CA" w:rsidRDefault="004772CA"/>
  </w:footnote>
  <w:footnote w:type="continuationSeparator" w:id="0">
    <w:p w14:paraId="5CC228E8" w14:textId="77777777" w:rsidR="004772CA" w:rsidRDefault="004772CA">
      <w:r>
        <w:continuationSeparator/>
      </w:r>
    </w:p>
    <w:p w14:paraId="1FA83BDA" w14:textId="77777777" w:rsidR="004772CA" w:rsidRDefault="004772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437F" w14:textId="77777777" w:rsidR="00C82A88" w:rsidRDefault="00C82A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5" w:type="dxa"/>
      <w:tblInd w:w="108" w:type="dxa"/>
      <w:tblCellMar>
        <w:right w:w="28" w:type="dxa"/>
      </w:tblCellMar>
      <w:tblLook w:val="04A0" w:firstRow="1" w:lastRow="0" w:firstColumn="1" w:lastColumn="0" w:noHBand="0" w:noVBand="1"/>
    </w:tblPr>
    <w:tblGrid>
      <w:gridCol w:w="2586"/>
      <w:gridCol w:w="7229"/>
    </w:tblGrid>
    <w:tr w:rsidR="004772CA" w:rsidRPr="00574EE5" w14:paraId="70C3713C" w14:textId="77777777" w:rsidTr="006D4DAB">
      <w:trPr>
        <w:trHeight w:hRule="exact" w:val="340"/>
      </w:trPr>
      <w:tc>
        <w:tcPr>
          <w:tcW w:w="2586" w:type="dxa"/>
          <w:vMerge w:val="restart"/>
          <w:tcBorders>
            <w:bottom w:val="single" w:sz="4" w:space="0" w:color="auto"/>
          </w:tcBorders>
          <w:shd w:val="clear" w:color="auto" w:fill="FFFFFF" w:themeFill="background1"/>
        </w:tcPr>
        <w:p w14:paraId="5544877E" w14:textId="77777777" w:rsidR="004772CA" w:rsidRPr="005363BF" w:rsidRDefault="004772CA" w:rsidP="001D43AE">
          <w:pPr>
            <w:ind w:hanging="108"/>
            <w:rPr>
              <w:rStyle w:val="Ttulodocumento"/>
              <w:rFonts w:ascii="Calibri" w:hAnsi="Calibri"/>
            </w:rPr>
          </w:pPr>
          <w:r>
            <w:rPr>
              <w:rStyle w:val="Ttulodocumento"/>
              <w:rFonts w:ascii="Calibri" w:hAnsi="Calibri"/>
              <w:noProof/>
              <w:lang w:val="pt-PT"/>
            </w:rPr>
            <w:drawing>
              <wp:inline distT="0" distB="0" distL="0" distR="0" wp14:anchorId="56D41616" wp14:editId="21603FC8">
                <wp:extent cx="1530350" cy="72517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bottom w:val="single" w:sz="12" w:space="0" w:color="FFFFFF" w:themeColor="background1"/>
          </w:tcBorders>
          <w:shd w:val="clear" w:color="auto" w:fill="auto"/>
          <w:vAlign w:val="center"/>
        </w:tcPr>
        <w:p w14:paraId="410ED30D" w14:textId="77777777" w:rsidR="004772CA" w:rsidRPr="004D10CF" w:rsidRDefault="004772CA" w:rsidP="001D43AE">
          <w:pPr>
            <w:rPr>
              <w:rFonts w:ascii="Calibri" w:eastAsia="Calibri" w:hAnsi="Calibri" w:cs="Arial"/>
              <w:color w:val="003366"/>
              <w:sz w:val="22"/>
              <w:szCs w:val="22"/>
              <w:lang w:val="pt-PT"/>
            </w:rPr>
          </w:pPr>
        </w:p>
      </w:tc>
    </w:tr>
    <w:tr w:rsidR="004772CA" w:rsidRPr="005B6230" w14:paraId="55BC26FF" w14:textId="77777777" w:rsidTr="006D4DAB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14:paraId="14DC10FF" w14:textId="77777777" w:rsidR="004772CA" w:rsidRPr="00636F3A" w:rsidRDefault="004772CA" w:rsidP="001D43AE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229" w:type="dxa"/>
          <w:tcBorders>
            <w:top w:val="single" w:sz="12" w:space="0" w:color="FFFFFF" w:themeColor="background1"/>
          </w:tcBorders>
          <w:shd w:val="clear" w:color="auto" w:fill="auto"/>
          <w:vAlign w:val="center"/>
        </w:tcPr>
        <w:p w14:paraId="5984C666" w14:textId="6D4EF72C" w:rsidR="004772CA" w:rsidRPr="00525B59" w:rsidRDefault="007808D1" w:rsidP="005B6230">
          <w:pPr>
            <w:ind w:left="-108"/>
            <w:rPr>
              <w:rFonts w:asciiTheme="minorHAnsi" w:eastAsia="Calibri" w:hAnsiTheme="minorHAnsi" w:cs="Arial"/>
              <w:b/>
              <w:color w:val="8A8B8C"/>
              <w:lang w:val="pt-PT"/>
            </w:rPr>
          </w:pPr>
          <w:r>
            <w:rPr>
              <w:rFonts w:asciiTheme="minorHAnsi" w:eastAsia="Calibri" w:hAnsiTheme="minorHAnsi" w:cs="Arial"/>
              <w:b/>
              <w:color w:val="003366"/>
              <w:lang w:val="pt-PT"/>
            </w:rPr>
            <w:t>SDP.MD.01</w:t>
          </w:r>
          <w:bookmarkStart w:id="0" w:name="_GoBack"/>
          <w:bookmarkEnd w:id="0"/>
          <w:r w:rsidR="005B6230">
            <w:rPr>
              <w:rFonts w:asciiTheme="minorHAnsi" w:eastAsia="Calibri" w:hAnsiTheme="minorHAnsi" w:cs="Arial"/>
              <w:b/>
              <w:color w:val="003366"/>
              <w:lang w:val="pt-PT"/>
            </w:rPr>
            <w:t>.01</w:t>
          </w:r>
          <w:r w:rsidR="005B6230" w:rsidRPr="00525B59">
            <w:rPr>
              <w:rFonts w:asciiTheme="minorHAnsi" w:eastAsia="Calibri" w:hAnsiTheme="minorHAnsi" w:cs="Arial"/>
              <w:b/>
              <w:color w:val="003366"/>
              <w:lang w:val="pt-PT"/>
            </w:rPr>
            <w:t>:</w:t>
          </w:r>
          <w:r w:rsidR="005B6230" w:rsidRPr="00601637">
            <w:rPr>
              <w:rStyle w:val="Ttulodocumento"/>
              <w:rFonts w:asciiTheme="minorHAnsi" w:hAnsiTheme="minorHAnsi" w:cs="Arial"/>
              <w:sz w:val="20"/>
              <w:szCs w:val="20"/>
              <w:lang w:val="pt-PT"/>
            </w:rPr>
            <w:t xml:space="preserve"> </w:t>
          </w:r>
          <w:r w:rsidR="005B6230">
            <w:rPr>
              <w:rStyle w:val="Ttulodocumento"/>
              <w:rFonts w:asciiTheme="minorHAnsi" w:hAnsiTheme="minorHAnsi" w:cs="Arial"/>
              <w:sz w:val="20"/>
              <w:szCs w:val="20"/>
              <w:lang w:val="pt-PT"/>
            </w:rPr>
            <w:t xml:space="preserve">contrato de bolsa </w:t>
          </w:r>
          <w:r w:rsidR="005B6230" w:rsidRPr="005B6230">
            <w:rPr>
              <w:rStyle w:val="Ttulodocumento"/>
              <w:rFonts w:asciiTheme="minorHAnsi" w:hAnsiTheme="minorHAnsi" w:cs="Arial"/>
              <w:sz w:val="20"/>
              <w:szCs w:val="20"/>
              <w:lang w:val="pt-PT"/>
            </w:rPr>
            <w:t>NO ÂMBITO DE PROJETOS DE INVESTIGAÇÃO DO INSTITUTO SUPERIOR DE ENGENHARIA DE LISBOA</w:t>
          </w:r>
        </w:p>
      </w:tc>
    </w:tr>
    <w:tr w:rsidR="004772CA" w:rsidRPr="005B6230" w14:paraId="65BBE3E3" w14:textId="77777777" w:rsidTr="006D4DAB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14:paraId="2E30ECB7" w14:textId="77777777" w:rsidR="004772CA" w:rsidRPr="005B6230" w:rsidRDefault="004772CA" w:rsidP="001D43AE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  <w:lang w:val="pt-PT"/>
            </w:rPr>
          </w:pPr>
        </w:p>
      </w:tc>
      <w:tc>
        <w:tcPr>
          <w:tcW w:w="7229" w:type="dxa"/>
          <w:shd w:val="clear" w:color="auto" w:fill="auto"/>
          <w:vAlign w:val="center"/>
        </w:tcPr>
        <w:p w14:paraId="25F5E76C" w14:textId="0D21B369" w:rsidR="004772CA" w:rsidRPr="00525B59" w:rsidRDefault="005B6230" w:rsidP="005B6230">
          <w:pPr>
            <w:ind w:hanging="108"/>
            <w:rPr>
              <w:rFonts w:asciiTheme="minorHAnsi" w:eastAsia="Calibri" w:hAnsiTheme="minorHAnsi" w:cs="Arial"/>
              <w:b/>
              <w:color w:val="8A8B8C"/>
              <w:sz w:val="18"/>
              <w:szCs w:val="18"/>
              <w:lang w:val="pt-PT"/>
            </w:rPr>
          </w:pPr>
          <w:r w:rsidRPr="00601637">
            <w:rPr>
              <w:rStyle w:val="Ttulodocumento"/>
              <w:rFonts w:asciiTheme="minorHAnsi" w:hAnsiTheme="minorHAnsi" w:cs="Arial"/>
              <w:b w:val="0"/>
              <w:color w:val="8A8B8C"/>
              <w:sz w:val="18"/>
              <w:szCs w:val="18"/>
              <w:lang w:val="pt-PT"/>
            </w:rPr>
            <w:t>serviço de documentação e publicações</w:t>
          </w:r>
        </w:p>
      </w:tc>
    </w:tr>
    <w:tr w:rsidR="004772CA" w:rsidRPr="005B6230" w14:paraId="70CD2C3F" w14:textId="77777777" w:rsidTr="006D4DAB">
      <w:trPr>
        <w:trHeight w:val="170"/>
      </w:trPr>
      <w:tc>
        <w:tcPr>
          <w:tcW w:w="2586" w:type="dxa"/>
          <w:vMerge/>
          <w:tcBorders>
            <w:bottom w:val="single" w:sz="12" w:space="0" w:color="FFFFFF" w:themeColor="background1"/>
          </w:tcBorders>
          <w:shd w:val="clear" w:color="auto" w:fill="FFFFFF" w:themeFill="background1"/>
        </w:tcPr>
        <w:p w14:paraId="74226A81" w14:textId="77777777" w:rsidR="004772CA" w:rsidRPr="005363BF" w:rsidRDefault="004772CA" w:rsidP="001D43AE">
          <w:pPr>
            <w:rPr>
              <w:rFonts w:ascii="Calibri" w:eastAsia="Calibri" w:hAnsi="Calibri" w:cs="Arial"/>
              <w:b/>
              <w:color w:val="003366"/>
              <w:lang w:val="pt-PT"/>
            </w:rPr>
          </w:pPr>
        </w:p>
      </w:tc>
      <w:tc>
        <w:tcPr>
          <w:tcW w:w="7229" w:type="dxa"/>
          <w:tcBorders>
            <w:bottom w:val="single" w:sz="12" w:space="0" w:color="FFFFFF" w:themeColor="background1"/>
          </w:tcBorders>
          <w:shd w:val="clear" w:color="auto" w:fill="auto"/>
        </w:tcPr>
        <w:p w14:paraId="675CDE68" w14:textId="4815F340" w:rsidR="004772CA" w:rsidRPr="00525B59" w:rsidRDefault="004772CA" w:rsidP="003B024C">
          <w:pPr>
            <w:ind w:left="-113" w:firstLine="146"/>
            <w:rPr>
              <w:rFonts w:asciiTheme="minorHAnsi" w:eastAsia="Calibri" w:hAnsiTheme="minorHAnsi" w:cs="Arial"/>
              <w:b/>
              <w:color w:val="003366"/>
              <w:lang w:val="pt-PT"/>
            </w:rPr>
          </w:pPr>
        </w:p>
      </w:tc>
    </w:tr>
  </w:tbl>
  <w:p w14:paraId="0A275F61" w14:textId="77777777" w:rsidR="004772CA" w:rsidRPr="00601637" w:rsidRDefault="004772CA" w:rsidP="005B6230">
    <w:pPr>
      <w:rPr>
        <w:lang w:val="pt-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D0725" w14:textId="77777777" w:rsidR="00C82A88" w:rsidRDefault="00C82A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D65"/>
    <w:multiLevelType w:val="multilevel"/>
    <w:tmpl w:val="874E43F8"/>
    <w:lvl w:ilvl="0">
      <w:start w:val="1"/>
      <w:numFmt w:val="decimal"/>
      <w:pStyle w:val="Cabealho1"/>
      <w:lvlText w:val="%1."/>
      <w:lvlJc w:val="right"/>
      <w:pPr>
        <w:tabs>
          <w:tab w:val="num" w:pos="417"/>
        </w:tabs>
        <w:ind w:left="5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2912"/>
        </w:tabs>
        <w:ind w:left="2552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77"/>
        </w:tabs>
        <w:ind w:left="57" w:firstLine="0"/>
      </w:pPr>
      <w:rPr>
        <w:rFonts w:ascii="Arial" w:hAnsi="Arial" w:cs="Arial" w:hint="default"/>
        <w:b/>
        <w:color w:val="003366"/>
        <w:sz w:val="20"/>
        <w:szCs w:val="20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  <w:b/>
        <w:i w:val="0"/>
        <w:color w:val="003366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1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49B"/>
    <w:multiLevelType w:val="hybridMultilevel"/>
    <w:tmpl w:val="81E6F74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E880F80"/>
    <w:multiLevelType w:val="multilevel"/>
    <w:tmpl w:val="EFD43D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07844"/>
    <w:multiLevelType w:val="hybridMultilevel"/>
    <w:tmpl w:val="4BB02B9C"/>
    <w:lvl w:ilvl="0" w:tplc="5946637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8" w15:restartNumberingAfterBreak="0">
    <w:nsid w:val="3D1A44F0"/>
    <w:multiLevelType w:val="hybridMultilevel"/>
    <w:tmpl w:val="CD6057D8"/>
    <w:lvl w:ilvl="0" w:tplc="030C1E2E">
      <w:start w:val="1"/>
      <w:numFmt w:val="bullet"/>
      <w:lvlText w:val=""/>
      <w:lvlJc w:val="left"/>
      <w:pPr>
        <w:tabs>
          <w:tab w:val="num" w:pos="1006"/>
        </w:tabs>
        <w:ind w:left="1004" w:hanging="358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3F4B5B18"/>
    <w:multiLevelType w:val="hybridMultilevel"/>
    <w:tmpl w:val="D85A74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8E3"/>
    <w:multiLevelType w:val="hybridMultilevel"/>
    <w:tmpl w:val="CE0E92BA"/>
    <w:lvl w:ilvl="0" w:tplc="76A0327C">
      <w:start w:val="1"/>
      <w:numFmt w:val="bullet"/>
      <w:lvlText w:val=""/>
      <w:lvlJc w:val="left"/>
      <w:pPr>
        <w:tabs>
          <w:tab w:val="num" w:pos="1006"/>
        </w:tabs>
        <w:ind w:left="1004" w:hanging="358"/>
      </w:pPr>
      <w:rPr>
        <w:rFonts w:ascii="Symbol" w:hAnsi="Symbol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13" w15:restartNumberingAfterBreak="0">
    <w:nsid w:val="5D2642DC"/>
    <w:multiLevelType w:val="hybridMultilevel"/>
    <w:tmpl w:val="1C52FBD8"/>
    <w:lvl w:ilvl="0" w:tplc="16786C10">
      <w:start w:val="1"/>
      <w:numFmt w:val="decimal"/>
      <w:pStyle w:val="Tabela1"/>
      <w:lvlText w:val="Tabela %1."/>
      <w:lvlJc w:val="left"/>
      <w:pPr>
        <w:ind w:left="8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0" w:hanging="360"/>
      </w:pPr>
    </w:lvl>
    <w:lvl w:ilvl="2" w:tplc="0816001B" w:tentative="1">
      <w:start w:val="1"/>
      <w:numFmt w:val="lowerRoman"/>
      <w:lvlText w:val="%3."/>
      <w:lvlJc w:val="right"/>
      <w:pPr>
        <w:ind w:left="2330" w:hanging="180"/>
      </w:pPr>
    </w:lvl>
    <w:lvl w:ilvl="3" w:tplc="0816000F" w:tentative="1">
      <w:start w:val="1"/>
      <w:numFmt w:val="decimal"/>
      <w:lvlText w:val="%4."/>
      <w:lvlJc w:val="left"/>
      <w:pPr>
        <w:ind w:left="3050" w:hanging="360"/>
      </w:pPr>
    </w:lvl>
    <w:lvl w:ilvl="4" w:tplc="08160019" w:tentative="1">
      <w:start w:val="1"/>
      <w:numFmt w:val="lowerLetter"/>
      <w:lvlText w:val="%5."/>
      <w:lvlJc w:val="left"/>
      <w:pPr>
        <w:ind w:left="3770" w:hanging="360"/>
      </w:pPr>
    </w:lvl>
    <w:lvl w:ilvl="5" w:tplc="0816001B" w:tentative="1">
      <w:start w:val="1"/>
      <w:numFmt w:val="lowerRoman"/>
      <w:lvlText w:val="%6."/>
      <w:lvlJc w:val="right"/>
      <w:pPr>
        <w:ind w:left="4490" w:hanging="180"/>
      </w:pPr>
    </w:lvl>
    <w:lvl w:ilvl="6" w:tplc="0816000F" w:tentative="1">
      <w:start w:val="1"/>
      <w:numFmt w:val="decimal"/>
      <w:lvlText w:val="%7."/>
      <w:lvlJc w:val="left"/>
      <w:pPr>
        <w:ind w:left="5210" w:hanging="360"/>
      </w:pPr>
    </w:lvl>
    <w:lvl w:ilvl="7" w:tplc="08160019" w:tentative="1">
      <w:start w:val="1"/>
      <w:numFmt w:val="lowerLetter"/>
      <w:lvlText w:val="%8."/>
      <w:lvlJc w:val="left"/>
      <w:pPr>
        <w:ind w:left="5930" w:hanging="360"/>
      </w:pPr>
    </w:lvl>
    <w:lvl w:ilvl="8" w:tplc="08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AC6CF5"/>
    <w:multiLevelType w:val="hybridMultilevel"/>
    <w:tmpl w:val="7FF2DA7E"/>
    <w:lvl w:ilvl="0" w:tplc="A4A02AF6">
      <w:start w:val="1"/>
      <w:numFmt w:val="bullet"/>
      <w:pStyle w:val="bullets"/>
      <w:lvlText w:val=""/>
      <w:lvlJc w:val="left"/>
      <w:pPr>
        <w:tabs>
          <w:tab w:val="num" w:pos="1006"/>
        </w:tabs>
        <w:ind w:left="1004" w:hanging="358"/>
      </w:pPr>
      <w:rPr>
        <w:rFonts w:ascii="Wingdings 2" w:hAnsi="Wingdings 2" w:hint="default"/>
        <w:color w:val="003366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6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E4236DD"/>
    <w:multiLevelType w:val="hybridMultilevel"/>
    <w:tmpl w:val="E696C2A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C30BD"/>
    <w:multiLevelType w:val="hybridMultilevel"/>
    <w:tmpl w:val="79FE8322"/>
    <w:lvl w:ilvl="0" w:tplc="AF9801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D4A96"/>
    <w:multiLevelType w:val="multilevel"/>
    <w:tmpl w:val="F4A4BB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0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6"/>
  </w:num>
  <w:num w:numId="16">
    <w:abstractNumId w:val="13"/>
  </w:num>
  <w:num w:numId="17">
    <w:abstractNumId w:val="8"/>
  </w:num>
  <w:num w:numId="18">
    <w:abstractNumId w:val="15"/>
  </w:num>
  <w:num w:numId="19">
    <w:abstractNumId w:val="9"/>
  </w:num>
  <w:num w:numId="20">
    <w:abstractNumId w:val="18"/>
  </w:num>
  <w:num w:numId="21">
    <w:abstractNumId w:val="4"/>
  </w:num>
  <w:num w:numId="22">
    <w:abstractNumId w:val="19"/>
  </w:num>
  <w:num w:numId="23">
    <w:abstractNumId w:val="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55"/>
    <w:rsid w:val="000047DA"/>
    <w:rsid w:val="00021F57"/>
    <w:rsid w:val="00025B44"/>
    <w:rsid w:val="000272BB"/>
    <w:rsid w:val="000359DB"/>
    <w:rsid w:val="00035B37"/>
    <w:rsid w:val="0004542D"/>
    <w:rsid w:val="00046728"/>
    <w:rsid w:val="00061504"/>
    <w:rsid w:val="00076687"/>
    <w:rsid w:val="00082DD4"/>
    <w:rsid w:val="00084A15"/>
    <w:rsid w:val="000A5B9D"/>
    <w:rsid w:val="000B2872"/>
    <w:rsid w:val="000F63FD"/>
    <w:rsid w:val="00107504"/>
    <w:rsid w:val="001104B5"/>
    <w:rsid w:val="00132FEB"/>
    <w:rsid w:val="001406A8"/>
    <w:rsid w:val="00144806"/>
    <w:rsid w:val="0014634C"/>
    <w:rsid w:val="001544E6"/>
    <w:rsid w:val="00162151"/>
    <w:rsid w:val="00174137"/>
    <w:rsid w:val="00180B3E"/>
    <w:rsid w:val="0019213E"/>
    <w:rsid w:val="00195B51"/>
    <w:rsid w:val="00197AB0"/>
    <w:rsid w:val="001B1AAC"/>
    <w:rsid w:val="001D0488"/>
    <w:rsid w:val="001D43AE"/>
    <w:rsid w:val="001D5ADB"/>
    <w:rsid w:val="001E466D"/>
    <w:rsid w:val="00210E2F"/>
    <w:rsid w:val="00210EE7"/>
    <w:rsid w:val="00231D01"/>
    <w:rsid w:val="00233AFF"/>
    <w:rsid w:val="00266AB9"/>
    <w:rsid w:val="002711BF"/>
    <w:rsid w:val="002916CC"/>
    <w:rsid w:val="00293FE4"/>
    <w:rsid w:val="00296CF7"/>
    <w:rsid w:val="002B6264"/>
    <w:rsid w:val="002C258B"/>
    <w:rsid w:val="002E29D4"/>
    <w:rsid w:val="002E2CFE"/>
    <w:rsid w:val="002F14C6"/>
    <w:rsid w:val="00300B88"/>
    <w:rsid w:val="003027A5"/>
    <w:rsid w:val="00310048"/>
    <w:rsid w:val="00320191"/>
    <w:rsid w:val="00326DA6"/>
    <w:rsid w:val="00326EDD"/>
    <w:rsid w:val="00330EBF"/>
    <w:rsid w:val="00345628"/>
    <w:rsid w:val="00357887"/>
    <w:rsid w:val="00361E2A"/>
    <w:rsid w:val="00380CD2"/>
    <w:rsid w:val="00392B9B"/>
    <w:rsid w:val="0039335F"/>
    <w:rsid w:val="003B024C"/>
    <w:rsid w:val="003C58D9"/>
    <w:rsid w:val="003D14C5"/>
    <w:rsid w:val="003D78CB"/>
    <w:rsid w:val="003E1711"/>
    <w:rsid w:val="003E6AC2"/>
    <w:rsid w:val="003F131E"/>
    <w:rsid w:val="003F62EB"/>
    <w:rsid w:val="00427CBE"/>
    <w:rsid w:val="004502DD"/>
    <w:rsid w:val="00463E1E"/>
    <w:rsid w:val="00464269"/>
    <w:rsid w:val="00467A4F"/>
    <w:rsid w:val="004772CA"/>
    <w:rsid w:val="004832AA"/>
    <w:rsid w:val="004A0A8A"/>
    <w:rsid w:val="004A2830"/>
    <w:rsid w:val="004B5CF9"/>
    <w:rsid w:val="004D32C8"/>
    <w:rsid w:val="004E01A1"/>
    <w:rsid w:val="004E18DB"/>
    <w:rsid w:val="004F3116"/>
    <w:rsid w:val="00505313"/>
    <w:rsid w:val="005064D1"/>
    <w:rsid w:val="00515017"/>
    <w:rsid w:val="0051653B"/>
    <w:rsid w:val="00517B5F"/>
    <w:rsid w:val="00536846"/>
    <w:rsid w:val="0054228E"/>
    <w:rsid w:val="00566189"/>
    <w:rsid w:val="00574EE5"/>
    <w:rsid w:val="00586F80"/>
    <w:rsid w:val="00597FDE"/>
    <w:rsid w:val="005A6432"/>
    <w:rsid w:val="005B09F7"/>
    <w:rsid w:val="005B6230"/>
    <w:rsid w:val="005C2DCC"/>
    <w:rsid w:val="005C7FD0"/>
    <w:rsid w:val="005D5B5D"/>
    <w:rsid w:val="005E5341"/>
    <w:rsid w:val="005E7B1B"/>
    <w:rsid w:val="005F38BA"/>
    <w:rsid w:val="00601637"/>
    <w:rsid w:val="00617FD8"/>
    <w:rsid w:val="0062069E"/>
    <w:rsid w:val="0062483A"/>
    <w:rsid w:val="00651AC7"/>
    <w:rsid w:val="006530BC"/>
    <w:rsid w:val="006A779F"/>
    <w:rsid w:val="006D042D"/>
    <w:rsid w:val="006D1974"/>
    <w:rsid w:val="006D4DAB"/>
    <w:rsid w:val="006E13C9"/>
    <w:rsid w:val="006F3B10"/>
    <w:rsid w:val="0070744A"/>
    <w:rsid w:val="00711CBB"/>
    <w:rsid w:val="00716416"/>
    <w:rsid w:val="00723A38"/>
    <w:rsid w:val="007248DC"/>
    <w:rsid w:val="00767581"/>
    <w:rsid w:val="0077650E"/>
    <w:rsid w:val="0077798D"/>
    <w:rsid w:val="007808D1"/>
    <w:rsid w:val="007812DC"/>
    <w:rsid w:val="00784955"/>
    <w:rsid w:val="00796398"/>
    <w:rsid w:val="00797ED3"/>
    <w:rsid w:val="007A794C"/>
    <w:rsid w:val="007B7807"/>
    <w:rsid w:val="007D0E1A"/>
    <w:rsid w:val="007D2687"/>
    <w:rsid w:val="007D4A50"/>
    <w:rsid w:val="007E01F3"/>
    <w:rsid w:val="007E22A0"/>
    <w:rsid w:val="007E5051"/>
    <w:rsid w:val="007E650A"/>
    <w:rsid w:val="008035D7"/>
    <w:rsid w:val="00814BA4"/>
    <w:rsid w:val="008316A4"/>
    <w:rsid w:val="00832080"/>
    <w:rsid w:val="008510F6"/>
    <w:rsid w:val="00851FD3"/>
    <w:rsid w:val="0088317A"/>
    <w:rsid w:val="00886802"/>
    <w:rsid w:val="00897F75"/>
    <w:rsid w:val="008C49E6"/>
    <w:rsid w:val="008E20F6"/>
    <w:rsid w:val="008E531B"/>
    <w:rsid w:val="008E79AB"/>
    <w:rsid w:val="00914E4E"/>
    <w:rsid w:val="00920071"/>
    <w:rsid w:val="00931C60"/>
    <w:rsid w:val="00933BCF"/>
    <w:rsid w:val="00940B9F"/>
    <w:rsid w:val="0094754F"/>
    <w:rsid w:val="00950369"/>
    <w:rsid w:val="00956F84"/>
    <w:rsid w:val="009707D5"/>
    <w:rsid w:val="009A271E"/>
    <w:rsid w:val="009A6C4E"/>
    <w:rsid w:val="009D0B41"/>
    <w:rsid w:val="009D5C47"/>
    <w:rsid w:val="009E46C5"/>
    <w:rsid w:val="009E5BB2"/>
    <w:rsid w:val="009F2221"/>
    <w:rsid w:val="00A002F6"/>
    <w:rsid w:val="00A05515"/>
    <w:rsid w:val="00A17F67"/>
    <w:rsid w:val="00A42B55"/>
    <w:rsid w:val="00A61681"/>
    <w:rsid w:val="00A61FB6"/>
    <w:rsid w:val="00A73F58"/>
    <w:rsid w:val="00A74D20"/>
    <w:rsid w:val="00A80DB4"/>
    <w:rsid w:val="00A8614D"/>
    <w:rsid w:val="00AA12F7"/>
    <w:rsid w:val="00AA3E3A"/>
    <w:rsid w:val="00AB274C"/>
    <w:rsid w:val="00AE173B"/>
    <w:rsid w:val="00B0214A"/>
    <w:rsid w:val="00B100A7"/>
    <w:rsid w:val="00B16515"/>
    <w:rsid w:val="00B31452"/>
    <w:rsid w:val="00B34977"/>
    <w:rsid w:val="00B50BDC"/>
    <w:rsid w:val="00B6531D"/>
    <w:rsid w:val="00B75016"/>
    <w:rsid w:val="00B87AA1"/>
    <w:rsid w:val="00BA04C2"/>
    <w:rsid w:val="00BA7627"/>
    <w:rsid w:val="00BB13A3"/>
    <w:rsid w:val="00BC7ECA"/>
    <w:rsid w:val="00BE3867"/>
    <w:rsid w:val="00BF14F6"/>
    <w:rsid w:val="00BF61FC"/>
    <w:rsid w:val="00C009D1"/>
    <w:rsid w:val="00C52798"/>
    <w:rsid w:val="00C52EFD"/>
    <w:rsid w:val="00C6402F"/>
    <w:rsid w:val="00C652E8"/>
    <w:rsid w:val="00C749E4"/>
    <w:rsid w:val="00C82A88"/>
    <w:rsid w:val="00C82D77"/>
    <w:rsid w:val="00C849BC"/>
    <w:rsid w:val="00C955BB"/>
    <w:rsid w:val="00CB703C"/>
    <w:rsid w:val="00CC0634"/>
    <w:rsid w:val="00CD2845"/>
    <w:rsid w:val="00CD3B05"/>
    <w:rsid w:val="00CE2BD2"/>
    <w:rsid w:val="00CE3AC8"/>
    <w:rsid w:val="00CF0C73"/>
    <w:rsid w:val="00CF7E79"/>
    <w:rsid w:val="00D02662"/>
    <w:rsid w:val="00D07F8F"/>
    <w:rsid w:val="00D1476F"/>
    <w:rsid w:val="00D1640E"/>
    <w:rsid w:val="00D17982"/>
    <w:rsid w:val="00D207D3"/>
    <w:rsid w:val="00D22CDA"/>
    <w:rsid w:val="00D254C8"/>
    <w:rsid w:val="00D328D5"/>
    <w:rsid w:val="00D60829"/>
    <w:rsid w:val="00D7761E"/>
    <w:rsid w:val="00D85D96"/>
    <w:rsid w:val="00D86DAA"/>
    <w:rsid w:val="00DB62B2"/>
    <w:rsid w:val="00DE4326"/>
    <w:rsid w:val="00DF5345"/>
    <w:rsid w:val="00E12051"/>
    <w:rsid w:val="00E14347"/>
    <w:rsid w:val="00E24F1F"/>
    <w:rsid w:val="00E27315"/>
    <w:rsid w:val="00E350C2"/>
    <w:rsid w:val="00E516ED"/>
    <w:rsid w:val="00E5632C"/>
    <w:rsid w:val="00E778BA"/>
    <w:rsid w:val="00E82933"/>
    <w:rsid w:val="00E85A64"/>
    <w:rsid w:val="00E951DF"/>
    <w:rsid w:val="00E97CE2"/>
    <w:rsid w:val="00EA358B"/>
    <w:rsid w:val="00EB1834"/>
    <w:rsid w:val="00EC0308"/>
    <w:rsid w:val="00EC7E46"/>
    <w:rsid w:val="00EF056B"/>
    <w:rsid w:val="00F23BD6"/>
    <w:rsid w:val="00F26B49"/>
    <w:rsid w:val="00F45259"/>
    <w:rsid w:val="00F7317F"/>
    <w:rsid w:val="00F778C5"/>
    <w:rsid w:val="00F93F9A"/>
    <w:rsid w:val="00F9720D"/>
    <w:rsid w:val="00FB1174"/>
    <w:rsid w:val="00FC5286"/>
    <w:rsid w:val="00FC553E"/>
    <w:rsid w:val="00FD0DFE"/>
    <w:rsid w:val="00FE01EC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6483955"/>
  <w15:chartTrackingRefBased/>
  <w15:docId w15:val="{F805AD32-FB08-4367-B17A-2FB42B92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Cabealho1">
    <w:name w:val="heading 1"/>
    <w:basedOn w:val="Normal"/>
    <w:next w:val="Normal"/>
    <w:link w:val="Cabealho1Carter"/>
    <w:autoRedefine/>
    <w:qFormat/>
    <w:rsid w:val="00D207D3"/>
    <w:pPr>
      <w:keepNext/>
      <w:pageBreakBefore/>
      <w:numPr>
        <w:numId w:val="14"/>
      </w:numPr>
      <w:overflowPunct/>
      <w:autoSpaceDE/>
      <w:autoSpaceDN/>
      <w:adjustRightInd/>
      <w:spacing w:before="240" w:after="120" w:line="360" w:lineRule="auto"/>
      <w:jc w:val="both"/>
      <w:textAlignment w:val="auto"/>
      <w:outlineLvl w:val="0"/>
    </w:pPr>
    <w:rPr>
      <w:rFonts w:ascii="Arial" w:hAnsi="Arial" w:cs="Arial"/>
      <w:b/>
      <w:bCs/>
      <w:caps/>
      <w:color w:val="003366"/>
      <w:kern w:val="32"/>
      <w:lang w:val="pt-PT" w:eastAsia="en-US"/>
    </w:rPr>
  </w:style>
  <w:style w:type="paragraph" w:styleId="Cabealho2">
    <w:name w:val="heading 2"/>
    <w:basedOn w:val="Normal"/>
    <w:next w:val="Normal"/>
    <w:link w:val="Cabealho2Carter"/>
    <w:qFormat/>
    <w:rsid w:val="007A794C"/>
    <w:pPr>
      <w:keepNext/>
      <w:numPr>
        <w:ilvl w:val="1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1"/>
    </w:pPr>
    <w:rPr>
      <w:rFonts w:ascii="Arial" w:hAnsi="Arial" w:cs="Arial"/>
      <w:b/>
      <w:bCs/>
      <w:smallCaps/>
      <w:color w:val="003366"/>
      <w:sz w:val="22"/>
      <w:szCs w:val="22"/>
      <w:lang w:val="pt-PT" w:eastAsia="en-US"/>
    </w:rPr>
  </w:style>
  <w:style w:type="paragraph" w:styleId="Cabealho3">
    <w:name w:val="heading 3"/>
    <w:basedOn w:val="Normal"/>
    <w:next w:val="Normal"/>
    <w:link w:val="Cabealho3Carter"/>
    <w:qFormat/>
    <w:rsid w:val="007A794C"/>
    <w:pPr>
      <w:keepNext/>
      <w:numPr>
        <w:ilvl w:val="2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 w:cs="Arial"/>
      <w:bCs/>
      <w:color w:val="003366"/>
      <w:lang w:val="pt-PT" w:eastAsia="en-US"/>
    </w:rPr>
  </w:style>
  <w:style w:type="paragraph" w:styleId="Cabealho4">
    <w:name w:val="heading 4"/>
    <w:basedOn w:val="Normal"/>
    <w:next w:val="Normal"/>
    <w:link w:val="Cabealho4Carter"/>
    <w:qFormat/>
    <w:rsid w:val="007A794C"/>
    <w:pPr>
      <w:keepNext/>
      <w:numPr>
        <w:ilvl w:val="3"/>
        <w:numId w:val="14"/>
      </w:numPr>
      <w:tabs>
        <w:tab w:val="clear" w:pos="57"/>
        <w:tab w:val="num" w:pos="0"/>
        <w:tab w:val="left" w:pos="709"/>
      </w:tabs>
      <w:overflowPunct/>
      <w:autoSpaceDE/>
      <w:autoSpaceDN/>
      <w:adjustRightInd/>
      <w:spacing w:before="240" w:after="120"/>
      <w:jc w:val="both"/>
      <w:textAlignment w:val="auto"/>
      <w:outlineLvl w:val="3"/>
    </w:pPr>
    <w:rPr>
      <w:rFonts w:ascii="Arial" w:hAnsi="Arial"/>
      <w:bCs/>
      <w:color w:val="003366"/>
      <w:sz w:val="18"/>
      <w:szCs w:val="18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Cabealho1"/>
    <w:link w:val="CabealhoCarter"/>
    <w:rsid w:val="007A794C"/>
    <w:pPr>
      <w:numPr>
        <w:numId w:val="0"/>
      </w:numPr>
      <w:ind w:left="170"/>
    </w:pPr>
  </w:style>
  <w:style w:type="paragraph" w:styleId="Rodap">
    <w:name w:val="footer"/>
    <w:basedOn w:val="Normal"/>
    <w:link w:val="RodapCarter"/>
    <w:rsid w:val="00F26B49"/>
    <w:pPr>
      <w:tabs>
        <w:tab w:val="center" w:pos="4252"/>
        <w:tab w:val="right" w:pos="8504"/>
      </w:tabs>
    </w:pPr>
    <w:rPr>
      <w:lang w:val="x-none"/>
    </w:rPr>
  </w:style>
  <w:style w:type="table" w:styleId="Tabelacomgrelha">
    <w:name w:val="Table Grid"/>
    <w:basedOn w:val="Tabelanormal"/>
    <w:uiPriority w:val="59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rsid w:val="0039335F"/>
    <w:rPr>
      <w:lang w:eastAsia="pt-PT"/>
    </w:rPr>
  </w:style>
  <w:style w:type="character" w:customStyle="1" w:styleId="CabealhoCarcter">
    <w:name w:val="Cabeçalho Carácter"/>
    <w:uiPriority w:val="99"/>
    <w:rsid w:val="00797ED3"/>
    <w:rPr>
      <w:lang w:val="en-US"/>
    </w:rPr>
  </w:style>
  <w:style w:type="character" w:customStyle="1" w:styleId="Ttulodocumento">
    <w:name w:val="Título documento"/>
    <w:rsid w:val="00FB1174"/>
    <w:rPr>
      <w:rFonts w:ascii="Arial" w:hAnsi="Arial"/>
      <w:b/>
      <w:caps/>
      <w:color w:val="003366"/>
      <w:sz w:val="22"/>
      <w:szCs w:val="22"/>
    </w:rPr>
  </w:style>
  <w:style w:type="paragraph" w:customStyle="1" w:styleId="bullets">
    <w:name w:val="bullets"/>
    <w:basedOn w:val="Normal"/>
    <w:next w:val="Normal"/>
    <w:link w:val="bulletsCarcter"/>
    <w:rsid w:val="000272BB"/>
    <w:pPr>
      <w:numPr>
        <w:numId w:val="18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lang w:val="pt-PT" w:eastAsia="en-US"/>
    </w:rPr>
  </w:style>
  <w:style w:type="character" w:customStyle="1" w:styleId="bulletsCarcter">
    <w:name w:val="bullets Carácter"/>
    <w:link w:val="bullets"/>
    <w:rsid w:val="000272BB"/>
    <w:rPr>
      <w:rFonts w:ascii="Arial" w:hAnsi="Arial" w:cs="Arial"/>
      <w:lang w:eastAsia="en-US"/>
    </w:rPr>
  </w:style>
  <w:style w:type="character" w:customStyle="1" w:styleId="Cabealho1Carter">
    <w:name w:val="Cabeçalho 1 Caráter"/>
    <w:link w:val="Cabealho1"/>
    <w:rsid w:val="00D207D3"/>
    <w:rPr>
      <w:rFonts w:ascii="Arial" w:hAnsi="Arial" w:cs="Arial"/>
      <w:b/>
      <w:bCs/>
      <w:caps/>
      <w:color w:val="003366"/>
      <w:kern w:val="32"/>
      <w:lang w:eastAsia="en-US"/>
    </w:rPr>
  </w:style>
  <w:style w:type="character" w:customStyle="1" w:styleId="CabealhoCarter">
    <w:name w:val="Cabeçalho Caráter"/>
    <w:link w:val="Cabealho"/>
    <w:rsid w:val="007A794C"/>
    <w:rPr>
      <w:rFonts w:ascii="Arial" w:hAnsi="Arial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2Carter">
    <w:name w:val="Cabeçalho 2 Caráter"/>
    <w:link w:val="Cabealho2"/>
    <w:rsid w:val="007A794C"/>
    <w:rPr>
      <w:rFonts w:ascii="Arial" w:hAnsi="Arial" w:cs="Arial"/>
      <w:b/>
      <w:bCs/>
      <w:smallCaps/>
      <w:color w:val="003366"/>
      <w:sz w:val="22"/>
      <w:szCs w:val="22"/>
      <w:lang w:eastAsia="en-US"/>
    </w:rPr>
  </w:style>
  <w:style w:type="character" w:customStyle="1" w:styleId="Cabealho3Carter">
    <w:name w:val="Cabeçalho 3 Caráter"/>
    <w:link w:val="Cabealho3"/>
    <w:rsid w:val="007A794C"/>
    <w:rPr>
      <w:rFonts w:ascii="Arial" w:hAnsi="Arial" w:cs="Arial"/>
      <w:bCs/>
      <w:color w:val="003366"/>
      <w:lang w:eastAsia="en-US"/>
    </w:rPr>
  </w:style>
  <w:style w:type="character" w:customStyle="1" w:styleId="Cabealho4Carter">
    <w:name w:val="Cabeçalho 4 Caráter"/>
    <w:link w:val="Cabealho4"/>
    <w:rsid w:val="007A794C"/>
    <w:rPr>
      <w:rFonts w:ascii="Arial" w:hAnsi="Arial"/>
      <w:bCs/>
      <w:color w:val="003366"/>
      <w:sz w:val="18"/>
      <w:szCs w:val="18"/>
      <w:lang w:eastAsia="en-US"/>
    </w:rPr>
  </w:style>
  <w:style w:type="paragraph" w:customStyle="1" w:styleId="texto">
    <w:name w:val="texto"/>
    <w:basedOn w:val="Normal"/>
    <w:next w:val="Cabealho2"/>
    <w:rsid w:val="004A2830"/>
    <w:pPr>
      <w:spacing w:line="360" w:lineRule="auto"/>
      <w:jc w:val="both"/>
    </w:pPr>
    <w:rPr>
      <w:rFonts w:ascii="Arial" w:hAnsi="Arial"/>
      <w:bCs/>
      <w:lang w:val="pt-PT"/>
    </w:rPr>
  </w:style>
  <w:style w:type="paragraph" w:customStyle="1" w:styleId="Figura1">
    <w:name w:val="Figura 1"/>
    <w:basedOn w:val="texto"/>
    <w:link w:val="Figura1Carcter"/>
    <w:qFormat/>
    <w:rsid w:val="007A794C"/>
    <w:pPr>
      <w:numPr>
        <w:numId w:val="15"/>
      </w:numPr>
      <w:jc w:val="center"/>
    </w:pPr>
    <w:rPr>
      <w:bCs w:val="0"/>
      <w:sz w:val="16"/>
    </w:rPr>
  </w:style>
  <w:style w:type="character" w:customStyle="1" w:styleId="Figura1Carcter">
    <w:name w:val="Figura 1 Carácter"/>
    <w:link w:val="Figura1"/>
    <w:rsid w:val="007A794C"/>
    <w:rPr>
      <w:rFonts w:ascii="Calibri" w:hAnsi="Calibri"/>
      <w:bCs/>
      <w:sz w:val="16"/>
      <w:szCs w:val="22"/>
    </w:rPr>
  </w:style>
  <w:style w:type="paragraph" w:customStyle="1" w:styleId="Tabela1">
    <w:name w:val="Tabela 1"/>
    <w:basedOn w:val="ndice1"/>
    <w:link w:val="Tabela1Carcter"/>
    <w:qFormat/>
    <w:rsid w:val="007A794C"/>
    <w:pPr>
      <w:numPr>
        <w:numId w:val="16"/>
      </w:numPr>
      <w:tabs>
        <w:tab w:val="left" w:pos="284"/>
        <w:tab w:val="left" w:pos="851"/>
        <w:tab w:val="left" w:pos="1276"/>
        <w:tab w:val="right" w:leader="dot" w:pos="9204"/>
      </w:tabs>
      <w:spacing w:before="240"/>
      <w:jc w:val="right"/>
    </w:pPr>
    <w:rPr>
      <w:rFonts w:ascii="Calibri" w:hAnsi="Calibri"/>
      <w:bCs w:val="0"/>
      <w:sz w:val="16"/>
    </w:rPr>
  </w:style>
  <w:style w:type="character" w:customStyle="1" w:styleId="Tabela1Carcter">
    <w:name w:val="Tabela 1 Carácter"/>
    <w:link w:val="Tabela1"/>
    <w:rsid w:val="007A794C"/>
    <w:rPr>
      <w:rFonts w:ascii="Calibri" w:hAnsi="Calibri"/>
      <w:bCs/>
      <w:sz w:val="16"/>
    </w:rPr>
  </w:style>
  <w:style w:type="paragraph" w:styleId="ndice1">
    <w:name w:val="toc 1"/>
    <w:basedOn w:val="Cabealho1"/>
    <w:autoRedefine/>
    <w:rsid w:val="00D207D3"/>
    <w:pPr>
      <w:pageBreakBefore w:val="0"/>
      <w:spacing w:before="120"/>
      <w:ind w:left="170"/>
    </w:pPr>
    <w:rPr>
      <w:b w:val="0"/>
      <w:caps w:val="0"/>
    </w:rPr>
  </w:style>
  <w:style w:type="character" w:customStyle="1" w:styleId="Textotabela">
    <w:name w:val="Texto tabela"/>
    <w:rsid w:val="00FB1174"/>
    <w:rPr>
      <w:rFonts w:ascii="Arial" w:hAnsi="Arial"/>
      <w:sz w:val="20"/>
    </w:rPr>
  </w:style>
  <w:style w:type="character" w:styleId="Refdecomentrio">
    <w:name w:val="annotation reference"/>
    <w:rsid w:val="00FB1174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B1174"/>
    <w:pPr>
      <w:overflowPunct/>
      <w:autoSpaceDE/>
      <w:autoSpaceDN/>
      <w:adjustRightInd/>
      <w:textAlignment w:val="auto"/>
    </w:pPr>
    <w:rPr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B1174"/>
  </w:style>
  <w:style w:type="paragraph" w:styleId="Textodebalo">
    <w:name w:val="Balloon Text"/>
    <w:basedOn w:val="Normal"/>
    <w:link w:val="TextodebaloCarter"/>
    <w:rsid w:val="00FB117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FB1174"/>
    <w:rPr>
      <w:rFonts w:ascii="Segoe UI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851FD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B6264"/>
    <w:rPr>
      <w:color w:val="0000FF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8E79AB"/>
    <w:pPr>
      <w:overflowPunct w:val="0"/>
      <w:autoSpaceDE w:val="0"/>
      <w:autoSpaceDN w:val="0"/>
      <w:adjustRightInd w:val="0"/>
      <w:textAlignment w:val="baseline"/>
    </w:pPr>
    <w:rPr>
      <w:b/>
      <w:bCs/>
      <w:lang w:val="en-US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8E79AB"/>
    <w:rPr>
      <w:b/>
      <w:bCs/>
      <w:lang w:val="en-US"/>
    </w:rPr>
  </w:style>
  <w:style w:type="paragraph" w:customStyle="1" w:styleId="Default">
    <w:name w:val="Default"/>
    <w:rsid w:val="00082D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082DD4"/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unhideWhenUsed/>
    <w:rsid w:val="00082DD4"/>
    <w:pPr>
      <w:overflowPunct/>
      <w:autoSpaceDE/>
      <w:autoSpaceDN/>
      <w:adjustRightInd/>
      <w:textAlignment w:val="auto"/>
    </w:pPr>
    <w:rPr>
      <w:rFonts w:ascii="Arial" w:eastAsia="Calibri" w:hAnsi="Arial" w:cs="Arial"/>
      <w:lang w:val="pt-PT"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82DD4"/>
    <w:rPr>
      <w:rFonts w:ascii="Arial" w:eastAsia="Calibri" w:hAnsi="Arial" w:cs="Arial"/>
      <w:lang w:eastAsia="en-US"/>
    </w:rPr>
  </w:style>
  <w:style w:type="character" w:customStyle="1" w:styleId="apple-style-span">
    <w:name w:val="apple-style-span"/>
    <w:basedOn w:val="Tipodeletrapredefinidodopargrafo"/>
    <w:rsid w:val="00266AB9"/>
  </w:style>
  <w:style w:type="paragraph" w:customStyle="1" w:styleId="WW-Default">
    <w:name w:val="WW-Default"/>
    <w:uiPriority w:val="99"/>
    <w:rsid w:val="00266AB9"/>
    <w:pPr>
      <w:suppressAutoHyphens/>
    </w:pPr>
    <w:rPr>
      <w:rFonts w:ascii="Calibri" w:hAnsi="Calibri" w:cs="Calibri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1798\Desktop\catarina\Template_MOD_Word_vertical_v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78B4-781F-4E5C-948D-D7FD2F71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Template_MOD_Word_vertical_v2</Template>
  <TotalTime>38</TotalTime>
  <Pages>3</Pages>
  <Words>849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Manager/>
  <Company>ISEL</Company>
  <LinksUpToDate>false</LinksUpToDate>
  <CharactersWithSpaces>5697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subject/>
  <dc:creator>Fatima Piedade</dc:creator>
  <cp:keywords/>
  <dc:description/>
  <cp:lastModifiedBy>Isabel Melo</cp:lastModifiedBy>
  <cp:revision>7</cp:revision>
  <cp:lastPrinted>2016-02-05T13:13:00Z</cp:lastPrinted>
  <dcterms:created xsi:type="dcterms:W3CDTF">2019-02-27T08:31:00Z</dcterms:created>
  <dcterms:modified xsi:type="dcterms:W3CDTF">2019-03-08T12:17:00Z</dcterms:modified>
  <cp:category/>
</cp:coreProperties>
</file>